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Regulamin</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Konkursu plastycznego na koncepcję rzeźby wieńczącej</w:t>
        <w:br/>
        <w:t xml:space="preserve"> Grobowiec Dziecka Utraconego</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1</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POSTANOWIENIA OGÓLNE</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Niniejszy Regulamin określa zasady, zakres i warunki uczestnictwa w Konkursie na koncepcję rzeźby wieńczącej Grobowiec Dziecka Utraconego, zwany dalej „Konkursem”.</w:t>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Organizatorem Konkursu jest Fundacja Donum Vitae (dalej zwana „Organizatorem”), z siedzibą w Szczecinie, przy pl. Matki Teresy z Kalkuty 5 w Szczecinie.</w:t>
      </w:r>
    </w:p>
    <w:p>
      <w:pPr>
        <w:pStyle w:val="NoSpacing"/>
        <w:numPr>
          <w:ilvl w:val="0"/>
          <w:numId w:val="1"/>
        </w:numPr>
        <w:spacing w:lineRule="auto" w:line="276"/>
        <w:jc w:val="both"/>
        <w:rPr/>
      </w:pPr>
      <w:r>
        <w:rPr>
          <w:rFonts w:ascii="Calibri Light" w:hAnsi="Calibri Light"/>
          <w:sz w:val="24"/>
          <w:szCs w:val="24"/>
        </w:rPr>
        <w:t xml:space="preserve">Za wszelkie organizacyjne kwestie związane z Konkursem odpowiada Sekretariat Konkursu: </w:t>
      </w:r>
    </w:p>
    <w:p>
      <w:pPr>
        <w:pStyle w:val="NoSpacing"/>
        <w:numPr>
          <w:ilvl w:val="0"/>
          <w:numId w:val="0"/>
        </w:numPr>
        <w:spacing w:lineRule="auto" w:line="276"/>
        <w:ind w:left="720" w:hanging="0"/>
        <w:jc w:val="both"/>
        <w:rPr>
          <w:rFonts w:ascii="Calibri Light" w:hAnsi="Calibri Light"/>
          <w:sz w:val="24"/>
          <w:szCs w:val="24"/>
        </w:rPr>
      </w:pPr>
      <w:r>
        <w:rPr>
          <w:rFonts w:ascii="Calibri Light" w:hAnsi="Calibri Light"/>
          <w:sz w:val="24"/>
          <w:szCs w:val="24"/>
        </w:rPr>
        <w:t>e-mail: kontakt@fundacjadonumvitae.pl.</w:t>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 xml:space="preserve">Przedmiotem, a zarazem celem pierwszorzędnym Konkursu jest wyłonienie najlepszych koncepcji rzeźby wieńczącej Grobowiec Dziecka Utraconego, przedstawionej w formie graficznej wizualizacji, które Organizator chciałby wykorzystać przy powstających Grobowcach Dzieci Utraconych na terenie Polski. </w:t>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 xml:space="preserve">Koncepcja powinna zawierać symboliczne połączenie cierpienia i nadziei doświadczanych w procesie przeżywanej przez rodziców żałoby. </w:t>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Celem drugorzędnym jest przyczynianie się do wzrostu świadomości społecznej w zakresie utraty dziecka przez rodziców przed jego urodzeniem, a także w przedmiocie uprawnień rodziców po śmierci dziecka, o jakiej mowa w niniejszym punkcie i związanej z nią pochówku.</w:t>
      </w:r>
    </w:p>
    <w:p>
      <w:pPr>
        <w:pStyle w:val="NoSpacing"/>
        <w:numPr>
          <w:ilvl w:val="0"/>
          <w:numId w:val="1"/>
        </w:numPr>
        <w:spacing w:lineRule="auto" w:line="276"/>
        <w:jc w:val="both"/>
        <w:rPr>
          <w:rFonts w:ascii="Calibri" w:hAnsi="Calibri" w:asciiTheme="minorHAnsi" w:hAnsiTheme="minorHAnsi"/>
          <w:sz w:val="22"/>
          <w:szCs w:val="22"/>
        </w:rPr>
      </w:pPr>
      <w:r>
        <w:rPr>
          <w:rFonts w:ascii="Calibri Light" w:hAnsi="Calibri Light"/>
          <w:sz w:val="24"/>
          <w:szCs w:val="24"/>
        </w:rPr>
        <w:t>Konkurs odbywa się na terenie Rzeczypospolitej Polskiej.</w:t>
      </w:r>
    </w:p>
    <w:p>
      <w:pPr>
        <w:pStyle w:val="NoSpacing"/>
        <w:spacing w:lineRule="auto" w:line="276"/>
        <w:ind w:left="720" w:hanging="0"/>
        <w:jc w:val="both"/>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2</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ZAŁOŻENIA ORGANIZACYJNE</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numPr>
          <w:ilvl w:val="0"/>
          <w:numId w:val="2"/>
        </w:numPr>
        <w:spacing w:lineRule="auto" w:line="276"/>
        <w:jc w:val="both"/>
        <w:rPr>
          <w:rFonts w:ascii="Calibri" w:hAnsi="Calibri" w:asciiTheme="minorHAnsi" w:hAnsiTheme="minorHAnsi"/>
          <w:sz w:val="22"/>
          <w:szCs w:val="22"/>
        </w:rPr>
      </w:pPr>
      <w:r>
        <w:rPr>
          <w:rFonts w:ascii="Calibri Light" w:hAnsi="Calibri Light"/>
          <w:sz w:val="24"/>
          <w:szCs w:val="24"/>
        </w:rPr>
        <w:t>Konkurs ma charakter otwarty, zatem mogą brać w nim udział:</w:t>
      </w:r>
    </w:p>
    <w:p>
      <w:pPr>
        <w:pStyle w:val="NoSpacing"/>
        <w:numPr>
          <w:ilvl w:val="0"/>
          <w:numId w:val="3"/>
        </w:numPr>
        <w:spacing w:lineRule="auto" w:line="276"/>
        <w:jc w:val="both"/>
        <w:rPr>
          <w:rFonts w:ascii="Calibri" w:hAnsi="Calibri" w:asciiTheme="minorHAnsi" w:hAnsiTheme="minorHAnsi"/>
          <w:sz w:val="22"/>
          <w:szCs w:val="22"/>
        </w:rPr>
      </w:pPr>
      <w:r>
        <w:rPr>
          <w:rFonts w:ascii="Calibri Light" w:hAnsi="Calibri Light"/>
          <w:sz w:val="24"/>
          <w:szCs w:val="24"/>
        </w:rPr>
        <w:t>osoby zajmujące się profesjonalnie i zawodowo wykonywaniem prac plastycznych, artystycznych i graficznych,</w:t>
      </w:r>
    </w:p>
    <w:p>
      <w:pPr>
        <w:pStyle w:val="NoSpacing"/>
        <w:numPr>
          <w:ilvl w:val="0"/>
          <w:numId w:val="3"/>
        </w:numPr>
        <w:spacing w:lineRule="auto" w:line="276"/>
        <w:jc w:val="both"/>
        <w:rPr>
          <w:rFonts w:ascii="Calibri" w:hAnsi="Calibri" w:asciiTheme="minorHAnsi" w:hAnsiTheme="minorHAnsi"/>
          <w:sz w:val="22"/>
          <w:szCs w:val="22"/>
        </w:rPr>
      </w:pPr>
      <w:r>
        <w:rPr>
          <w:rFonts w:ascii="Calibri Light" w:hAnsi="Calibri Light"/>
          <w:sz w:val="24"/>
          <w:szCs w:val="24"/>
        </w:rPr>
        <w:t>uczniowie szkół plastycznych, studenci wydziałów artystycznych i architektonicznych,</w:t>
      </w:r>
    </w:p>
    <w:p>
      <w:pPr>
        <w:pStyle w:val="NoSpacing"/>
        <w:numPr>
          <w:ilvl w:val="0"/>
          <w:numId w:val="3"/>
        </w:numPr>
        <w:spacing w:lineRule="auto" w:line="276"/>
        <w:jc w:val="both"/>
        <w:rPr>
          <w:rFonts w:ascii="Calibri" w:hAnsi="Calibri" w:asciiTheme="minorHAnsi" w:hAnsiTheme="minorHAnsi"/>
          <w:sz w:val="22"/>
          <w:szCs w:val="22"/>
        </w:rPr>
      </w:pPr>
      <w:r>
        <w:rPr>
          <w:rFonts w:ascii="Calibri Light" w:hAnsi="Calibri Light"/>
          <w:sz w:val="24"/>
          <w:szCs w:val="24"/>
        </w:rPr>
        <w:t>osoby wrażliwe na piękno, sztukę i drugiego człowieka wykonujące amatorsko wszelkie prace plastyczne i graficzne.</w:t>
      </w:r>
    </w:p>
    <w:p>
      <w:pPr>
        <w:pStyle w:val="NoSpacing"/>
        <w:numPr>
          <w:ilvl w:val="0"/>
          <w:numId w:val="2"/>
        </w:numPr>
        <w:spacing w:lineRule="auto" w:line="276"/>
        <w:jc w:val="both"/>
        <w:rPr>
          <w:rFonts w:ascii="Calibri" w:hAnsi="Calibri" w:asciiTheme="minorHAnsi" w:hAnsiTheme="minorHAnsi"/>
          <w:sz w:val="22"/>
          <w:szCs w:val="22"/>
        </w:rPr>
      </w:pPr>
      <w:r>
        <w:rPr>
          <w:rFonts w:ascii="Calibri Light" w:hAnsi="Calibri Light"/>
          <w:sz w:val="24"/>
          <w:szCs w:val="24"/>
        </w:rPr>
        <w:t>Uczestnikami Konkursu mogą być osoby, które ukończyły 18 lat, posiadają pełną zdolność do czynności prawnych i spełniają pozostałe wymogi niniejszego Regulaminu.</w:t>
      </w:r>
    </w:p>
    <w:p>
      <w:pPr>
        <w:pStyle w:val="NoSpacing"/>
        <w:numPr>
          <w:ilvl w:val="0"/>
          <w:numId w:val="2"/>
        </w:numPr>
        <w:spacing w:lineRule="auto" w:line="276"/>
        <w:jc w:val="both"/>
        <w:rPr>
          <w:rFonts w:ascii="Calibri Light" w:hAnsi="Calibri Light"/>
          <w:sz w:val="24"/>
          <w:szCs w:val="24"/>
        </w:rPr>
      </w:pPr>
      <w:r>
        <w:rPr>
          <w:rFonts w:ascii="Calibri Light" w:hAnsi="Calibri Light"/>
          <w:sz w:val="24"/>
          <w:szCs w:val="24"/>
        </w:rPr>
        <w:t>Prace muszą spełniać następujące kryteria:</w:t>
      </w:r>
    </w:p>
    <w:p>
      <w:pPr>
        <w:pStyle w:val="NoSpacing"/>
        <w:numPr>
          <w:ilvl w:val="0"/>
          <w:numId w:val="4"/>
        </w:numPr>
        <w:spacing w:lineRule="auto" w:line="276"/>
        <w:jc w:val="both"/>
        <w:rPr>
          <w:rFonts w:ascii="Calibri" w:hAnsi="Calibri" w:asciiTheme="minorHAnsi" w:hAnsiTheme="minorHAnsi"/>
          <w:sz w:val="22"/>
          <w:szCs w:val="22"/>
        </w:rPr>
      </w:pPr>
      <w:r>
        <w:rPr>
          <w:rFonts w:ascii="Calibri Light" w:hAnsi="Calibri Light"/>
          <w:sz w:val="24"/>
          <w:szCs w:val="24"/>
        </w:rPr>
        <w:t>forma: grafika, malarstwo lub rzeźba,</w:t>
      </w:r>
    </w:p>
    <w:p>
      <w:pPr>
        <w:pStyle w:val="NoSpacing"/>
        <w:numPr>
          <w:ilvl w:val="0"/>
          <w:numId w:val="4"/>
        </w:numPr>
        <w:spacing w:lineRule="auto" w:line="276"/>
        <w:jc w:val="both"/>
        <w:rPr>
          <w:rFonts w:ascii="Calibri" w:hAnsi="Calibri" w:asciiTheme="minorHAnsi" w:hAnsiTheme="minorHAnsi"/>
          <w:sz w:val="22"/>
          <w:szCs w:val="22"/>
        </w:rPr>
      </w:pPr>
      <w:r>
        <w:rPr>
          <w:rFonts w:ascii="Calibri Light" w:hAnsi="Calibri Light"/>
          <w:sz w:val="24"/>
          <w:szCs w:val="24"/>
        </w:rPr>
        <w:t>prace graficzne i malarskie należy wykonać na papierze typu brystol w formacie A3 (297x420 mm),</w:t>
      </w:r>
    </w:p>
    <w:p>
      <w:pPr>
        <w:pStyle w:val="NoSpacing"/>
        <w:numPr>
          <w:ilvl w:val="0"/>
          <w:numId w:val="4"/>
        </w:numPr>
        <w:spacing w:lineRule="auto" w:line="276"/>
        <w:jc w:val="both"/>
        <w:rPr>
          <w:rFonts w:ascii="Calibri" w:hAnsi="Calibri" w:asciiTheme="minorHAnsi" w:hAnsiTheme="minorHAnsi"/>
          <w:sz w:val="22"/>
          <w:szCs w:val="22"/>
        </w:rPr>
      </w:pPr>
      <w:r>
        <w:rPr>
          <w:rFonts w:ascii="Calibri Light" w:hAnsi="Calibri Light"/>
          <w:sz w:val="24"/>
          <w:szCs w:val="24"/>
        </w:rPr>
        <w:t>prace rzeźbiarskie (wys. ok. 40cm) mogą być wykonane z dowolnego materiału,</w:t>
      </w:r>
    </w:p>
    <w:p>
      <w:pPr>
        <w:pStyle w:val="NoSpacing"/>
        <w:numPr>
          <w:ilvl w:val="0"/>
          <w:numId w:val="4"/>
        </w:numPr>
        <w:spacing w:lineRule="auto" w:line="276"/>
        <w:jc w:val="both"/>
        <w:rPr>
          <w:rFonts w:ascii="Calibri" w:hAnsi="Calibri" w:asciiTheme="minorHAnsi" w:hAnsiTheme="minorHAnsi"/>
          <w:sz w:val="22"/>
          <w:szCs w:val="22"/>
        </w:rPr>
      </w:pPr>
      <w:r>
        <w:rPr>
          <w:rFonts w:ascii="Calibri Light" w:hAnsi="Calibri Light"/>
          <w:sz w:val="24"/>
          <w:szCs w:val="24"/>
        </w:rPr>
        <w:t>prace powinny być podpisane imieniem i nazwiskiem autora dzieła.</w:t>
      </w:r>
    </w:p>
    <w:p>
      <w:pPr>
        <w:pStyle w:val="NoSpacing"/>
        <w:numPr>
          <w:ilvl w:val="0"/>
          <w:numId w:val="2"/>
        </w:numPr>
        <w:spacing w:lineRule="auto" w:line="276"/>
        <w:jc w:val="both"/>
        <w:rPr>
          <w:rFonts w:ascii="Calibri" w:hAnsi="Calibri" w:asciiTheme="minorHAnsi" w:hAnsiTheme="minorHAnsi"/>
          <w:sz w:val="22"/>
          <w:szCs w:val="22"/>
        </w:rPr>
      </w:pPr>
      <w:r>
        <w:rPr>
          <w:rFonts w:ascii="Calibri Light" w:hAnsi="Calibri Light"/>
          <w:sz w:val="24"/>
          <w:szCs w:val="24"/>
        </w:rPr>
        <w:t>Dzieło zgłaszane do Konkursu ma być własną pracą autora, nigdzie wcześniej nie publikowaną. Dzieło może być zainspirowane inną pracą, jednak nie może stanowić jej powielenia, a tym samym naruszać praw autorskich osób trzecich.</w:t>
      </w:r>
    </w:p>
    <w:p>
      <w:pPr>
        <w:pStyle w:val="NoSpacing"/>
        <w:numPr>
          <w:ilvl w:val="0"/>
          <w:numId w:val="2"/>
        </w:numPr>
        <w:spacing w:lineRule="auto" w:line="276"/>
        <w:jc w:val="both"/>
        <w:rPr>
          <w:rFonts w:ascii="Calibri" w:hAnsi="Calibri" w:asciiTheme="minorHAnsi" w:hAnsiTheme="minorHAnsi"/>
          <w:sz w:val="22"/>
          <w:szCs w:val="22"/>
        </w:rPr>
      </w:pPr>
      <w:r>
        <w:rPr>
          <w:rFonts w:ascii="Calibri Light" w:hAnsi="Calibri Light"/>
          <w:sz w:val="24"/>
          <w:szCs w:val="24"/>
        </w:rPr>
        <w:t>Prace mogą być tworzone indywidualnie lub zespołowo.</w:t>
      </w:r>
    </w:p>
    <w:p>
      <w:pPr>
        <w:pStyle w:val="NoSpacing"/>
        <w:numPr>
          <w:ilvl w:val="0"/>
          <w:numId w:val="2"/>
        </w:numPr>
        <w:spacing w:lineRule="auto" w:line="276"/>
        <w:jc w:val="both"/>
        <w:rPr>
          <w:rFonts w:ascii="Calibri Light" w:hAnsi="Calibri Light"/>
          <w:sz w:val="24"/>
          <w:szCs w:val="24"/>
        </w:rPr>
      </w:pPr>
      <w:r>
        <w:rPr>
          <w:rFonts w:ascii="Calibri Light" w:hAnsi="Calibri Light"/>
          <w:sz w:val="24"/>
          <w:szCs w:val="24"/>
        </w:rPr>
        <w:t>Do konkursu, każdy z Uczestników zgłosić może dowolną liczbę prac.</w:t>
      </w:r>
    </w:p>
    <w:p>
      <w:pPr>
        <w:pStyle w:val="NoSpacing"/>
        <w:numPr>
          <w:ilvl w:val="0"/>
          <w:numId w:val="2"/>
        </w:numPr>
        <w:spacing w:lineRule="auto" w:line="276"/>
        <w:jc w:val="both"/>
        <w:rPr>
          <w:rFonts w:ascii="Calibri" w:hAnsi="Calibri" w:asciiTheme="minorHAnsi" w:hAnsiTheme="minorHAnsi"/>
          <w:sz w:val="22"/>
          <w:szCs w:val="22"/>
        </w:rPr>
      </w:pPr>
      <w:r>
        <w:rPr>
          <w:rFonts w:ascii="Calibri Light" w:hAnsi="Calibri Light"/>
          <w:sz w:val="24"/>
          <w:szCs w:val="24"/>
        </w:rPr>
        <w:t>W konkursie nie mogą brać udziału członkowie zarządu Organizatora, członkowie ich rodzin oraz Członkowie Komisji Konkursowej i ich rodziny.</w:t>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3</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WARUNKI UCZESTNICTWA</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Udział w Konkursie jest bezpłatny i dobrowolny.</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Warunkiem udziału w Konkursie jest dostarczenie do Sekretariatu Konkursu lub przesłanie pocztą pracy konkursowej wraz z wypełnionym i podpisanym Formularzem Zgłoszeniowym (Załącznik nr 1 do Regulaminu Konkursu).</w:t>
      </w:r>
    </w:p>
    <w:p>
      <w:pPr>
        <w:pStyle w:val="NoSpacing"/>
        <w:numPr>
          <w:ilvl w:val="0"/>
          <w:numId w:val="5"/>
        </w:numPr>
        <w:spacing w:lineRule="auto" w:line="276"/>
        <w:jc w:val="both"/>
        <w:rPr/>
      </w:pPr>
      <w:r>
        <w:rPr>
          <w:rFonts w:ascii="Calibri Light" w:hAnsi="Calibri Light"/>
          <w:sz w:val="24"/>
          <w:szCs w:val="24"/>
        </w:rPr>
        <w:t xml:space="preserve">Termin składania prac konkursowych: </w:t>
      </w:r>
      <w:r>
        <w:rPr>
          <w:rFonts w:ascii="Calibri Light" w:hAnsi="Calibri Light"/>
          <w:sz w:val="24"/>
          <w:szCs w:val="24"/>
        </w:rPr>
        <w:t>14</w:t>
      </w:r>
      <w:r>
        <w:rPr>
          <w:rFonts w:ascii="Calibri Light" w:hAnsi="Calibri Light"/>
          <w:sz w:val="24"/>
          <w:szCs w:val="24"/>
        </w:rPr>
        <w:t xml:space="preserve"> </w:t>
      </w:r>
      <w:r>
        <w:rPr>
          <w:rFonts w:ascii="Calibri Light" w:hAnsi="Calibri Light"/>
          <w:sz w:val="24"/>
          <w:szCs w:val="24"/>
        </w:rPr>
        <w:t>marca</w:t>
      </w:r>
      <w:r>
        <w:rPr>
          <w:rFonts w:ascii="Calibri Light" w:hAnsi="Calibri Light"/>
          <w:sz w:val="24"/>
          <w:szCs w:val="24"/>
        </w:rPr>
        <w:t xml:space="preserve"> 2017 r. (w przypadku prac przesłanych pocztą o zachowaniu terminu będzie decydować data stempla pocztowego). </w:t>
      </w:r>
    </w:p>
    <w:p>
      <w:pPr>
        <w:pStyle w:val="NoSpacing"/>
        <w:numPr>
          <w:ilvl w:val="0"/>
          <w:numId w:val="5"/>
        </w:numPr>
        <w:spacing w:lineRule="auto" w:line="276"/>
        <w:jc w:val="both"/>
        <w:rPr/>
      </w:pPr>
      <w:r>
        <w:rPr>
          <w:rFonts w:ascii="Calibri Light" w:hAnsi="Calibri Light"/>
          <w:sz w:val="24"/>
          <w:szCs w:val="24"/>
        </w:rPr>
        <w:t xml:space="preserve">Organizator zastrzega sobie prawo do wydłużenia czasu składania prac konkursowych oraz do przesunięcia terminu rozstrzygnięcia, o którym mowa w </w:t>
      </w:r>
      <w:r>
        <w:rPr>
          <w:rFonts w:cs="Times New Roman" w:ascii="Calibri Light" w:hAnsi="Calibri Light"/>
          <w:sz w:val="24"/>
          <w:szCs w:val="24"/>
        </w:rPr>
        <w:t>§</w:t>
      </w:r>
      <w:r>
        <w:rPr>
          <w:rFonts w:ascii="Calibri Light" w:hAnsi="Calibri Light"/>
          <w:sz w:val="24"/>
          <w:szCs w:val="24"/>
        </w:rPr>
        <w:t xml:space="preserve"> 5 ust. 11, poprzez umieszczenie informacji na swojej stronie internetowej, prowadzonej pod adresem www</w:t>
      </w:r>
      <w:r>
        <w:rPr>
          <w:rFonts w:ascii="Calibri Light" w:hAnsi="Calibri Light"/>
          <w:sz w:val="24"/>
          <w:szCs w:val="24"/>
          <w:u w:val="none"/>
        </w:rPr>
        <w:t>.</w:t>
      </w:r>
      <w:hyperlink r:id="rId2">
        <w:r>
          <w:rPr>
            <w:rStyle w:val="Czeinternetowe"/>
            <w:rFonts w:ascii="Calibri Light" w:hAnsi="Calibri Light"/>
            <w:color w:val="00000A"/>
            <w:sz w:val="24"/>
            <w:szCs w:val="24"/>
            <w:u w:val="none"/>
          </w:rPr>
          <w:t>fundacjadonumvitae.weebly.com</w:t>
        </w:r>
      </w:hyperlink>
      <w:r>
        <w:rPr>
          <w:rFonts w:ascii="Calibri Light" w:hAnsi="Calibri Light"/>
          <w:sz w:val="24"/>
          <w:szCs w:val="24"/>
          <w:u w:val="none"/>
        </w:rPr>
        <w:t xml:space="preserve"> </w:t>
      </w:r>
      <w:r>
        <w:rPr>
          <w:rFonts w:ascii="Calibri Light" w:hAnsi="Calibri Light"/>
          <w:sz w:val="24"/>
          <w:szCs w:val="24"/>
        </w:rPr>
        <w:t>bez podawania przyczyny tej zmiany.</w:t>
      </w:r>
    </w:p>
    <w:p>
      <w:pPr>
        <w:pStyle w:val="NoSpacing"/>
        <w:numPr>
          <w:ilvl w:val="0"/>
          <w:numId w:val="5"/>
        </w:numPr>
        <w:spacing w:lineRule="auto" w:line="276"/>
        <w:jc w:val="both"/>
        <w:rPr>
          <w:rFonts w:ascii="Calibri Light" w:hAnsi="Calibri Light"/>
          <w:sz w:val="24"/>
          <w:szCs w:val="24"/>
        </w:rPr>
      </w:pPr>
      <w:r>
        <w:rPr>
          <w:rFonts w:ascii="Calibri Light" w:hAnsi="Calibri Light"/>
          <w:sz w:val="24"/>
          <w:szCs w:val="24"/>
        </w:rPr>
        <w:t>Składając podpisany Formularz Zgłoszeniowy Uczestnik Konkursu wyraża zgodę na przetwarzanie jego danych osobowych w celu wyłonienia zwycięzcy i przyznania nagrody. Poprzez pod</w:t>
      </w:r>
      <w:bookmarkStart w:id="0" w:name="_GoBack"/>
      <w:bookmarkEnd w:id="0"/>
      <w:r>
        <w:rPr>
          <w:rFonts w:ascii="Calibri Light" w:hAnsi="Calibri Light"/>
          <w:sz w:val="24"/>
          <w:szCs w:val="24"/>
        </w:rPr>
        <w:t>anie danych osobowych Uczestnik wyraża zgodę na opublikowanie jego imienia i nazwiska oraz udostępnienie wykonanej przez Uczestnika pracy konkursowej na stronie internetowej Organizatora i w innych mediach, w których prace te będą prezentowane - w formie zrealizowanego przez Organizatora zdjęcia. Organizator podkreśla, że dane osobowe Uczestnika będą wykorzystywane jedynie dla potrzeb związanych z przeprowadzeniem Konkursu.</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Złożenie przez Uczestnika Formularza Zgłoszeniowego w Sekretariacie Konkursu jest równoznaczne z akceptacją Regulaminu Konkursu.</w:t>
      </w:r>
    </w:p>
    <w:p>
      <w:pPr>
        <w:pStyle w:val="NoSpacing"/>
        <w:numPr>
          <w:ilvl w:val="0"/>
          <w:numId w:val="5"/>
        </w:numPr>
        <w:spacing w:lineRule="auto" w:line="276"/>
        <w:jc w:val="both"/>
        <w:rPr>
          <w:rFonts w:ascii="Calibri Light" w:hAnsi="Calibri Light"/>
          <w:sz w:val="24"/>
          <w:szCs w:val="24"/>
        </w:rPr>
      </w:pPr>
      <w:r>
        <w:rPr>
          <w:rFonts w:ascii="Calibri Light" w:hAnsi="Calibri Light"/>
          <w:sz w:val="24"/>
          <w:szCs w:val="24"/>
        </w:rPr>
        <w:t>W przypadku zgłaszania pracy zespołowej, wszyscy Uczestnicy odrębnie obowiązani są do złożenia w Sekretariacie Konkursu Formularzy Zgłoszeniowych oraz innych wymaganych dokumentów.</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Kopertę lub paczkę zawierającą pracę wraz z danymi osobowymi Uczestnika należy opisać w następujący sposób:</w:t>
      </w:r>
    </w:p>
    <w:p>
      <w:pPr>
        <w:pStyle w:val="NoSpacing"/>
        <w:spacing w:lineRule="auto" w:line="276"/>
        <w:ind w:firstLine="708"/>
        <w:jc w:val="both"/>
        <w:rPr>
          <w:rFonts w:ascii="Calibri" w:hAnsi="Calibri" w:asciiTheme="minorHAnsi" w:hAnsiTheme="minorHAnsi"/>
          <w:sz w:val="22"/>
          <w:szCs w:val="22"/>
        </w:rPr>
      </w:pPr>
      <w:r>
        <w:rPr>
          <w:rFonts w:ascii="Calibri Light" w:hAnsi="Calibri Light"/>
          <w:sz w:val="24"/>
          <w:szCs w:val="24"/>
        </w:rPr>
        <w:t>Fundacja Donum Vitae w Szczecinie</w:t>
        <w:tab/>
        <w:tab/>
      </w:r>
    </w:p>
    <w:p>
      <w:pPr>
        <w:pStyle w:val="NoSpacing"/>
        <w:spacing w:lineRule="auto" w:line="276"/>
        <w:ind w:left="720" w:hanging="0"/>
        <w:jc w:val="both"/>
        <w:rPr>
          <w:rFonts w:ascii="Calibri" w:hAnsi="Calibri" w:asciiTheme="minorHAnsi" w:hAnsiTheme="minorHAnsi"/>
          <w:sz w:val="22"/>
          <w:szCs w:val="22"/>
        </w:rPr>
      </w:pPr>
      <w:r>
        <w:rPr>
          <w:rFonts w:ascii="Calibri Light" w:hAnsi="Calibri Light"/>
          <w:sz w:val="24"/>
          <w:szCs w:val="24"/>
        </w:rPr>
        <w:t>z dopiskiem :”Konkurs”</w:t>
      </w:r>
    </w:p>
    <w:p>
      <w:pPr>
        <w:pStyle w:val="NoSpacing"/>
        <w:spacing w:lineRule="auto" w:line="276"/>
        <w:ind w:left="720" w:hanging="0"/>
        <w:jc w:val="both"/>
        <w:rPr>
          <w:rFonts w:ascii="Calibri Light" w:hAnsi="Calibri Light"/>
          <w:sz w:val="24"/>
          <w:szCs w:val="24"/>
        </w:rPr>
      </w:pPr>
      <w:r>
        <w:rPr>
          <w:rFonts w:ascii="Calibri Light" w:hAnsi="Calibri Light"/>
          <w:sz w:val="24"/>
          <w:szCs w:val="24"/>
        </w:rPr>
        <w:t>i wysłać lub dostarczyć na adres:</w:t>
      </w:r>
    </w:p>
    <w:p>
      <w:pPr>
        <w:pStyle w:val="NoSpacing"/>
        <w:spacing w:lineRule="auto" w:line="276"/>
        <w:ind w:left="720" w:hanging="0"/>
        <w:jc w:val="both"/>
        <w:rPr>
          <w:rFonts w:ascii="Calibri Light" w:hAnsi="Calibri Light"/>
          <w:sz w:val="24"/>
          <w:szCs w:val="24"/>
        </w:rPr>
      </w:pPr>
      <w:r>
        <w:rPr>
          <w:rFonts w:ascii="Calibri Light" w:hAnsi="Calibri Light"/>
          <w:sz w:val="24"/>
          <w:szCs w:val="24"/>
        </w:rPr>
        <w:t>ul. Świętego Ducha 9</w:t>
      </w:r>
    </w:p>
    <w:p>
      <w:pPr>
        <w:pStyle w:val="NoSpacing"/>
        <w:spacing w:lineRule="auto" w:line="276"/>
        <w:ind w:left="720" w:hanging="0"/>
        <w:jc w:val="both"/>
        <w:rPr>
          <w:rFonts w:ascii="Calibri Light" w:hAnsi="Calibri Light"/>
          <w:sz w:val="24"/>
          <w:szCs w:val="24"/>
        </w:rPr>
      </w:pPr>
      <w:r>
        <w:rPr>
          <w:rFonts w:ascii="Calibri Light" w:hAnsi="Calibri Light"/>
          <w:sz w:val="24"/>
          <w:szCs w:val="24"/>
        </w:rPr>
        <w:t xml:space="preserve">70-205 Szczecin </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Prace dostarczone przesyłką pocztową powinny być zapakowane w sposób chroniący je przed uszkodzeniem.</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Koszty przesyłki ponoszą Uczestnicy.</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Złożone  prace nie podlegają zwrotowi.</w:t>
      </w:r>
    </w:p>
    <w:p>
      <w:pPr>
        <w:pStyle w:val="NoSpacing"/>
        <w:numPr>
          <w:ilvl w:val="0"/>
          <w:numId w:val="5"/>
        </w:numPr>
        <w:spacing w:lineRule="auto" w:line="276"/>
        <w:jc w:val="both"/>
        <w:rPr>
          <w:rFonts w:ascii="Calibri" w:hAnsi="Calibri" w:asciiTheme="minorHAnsi" w:hAnsiTheme="minorHAnsi"/>
          <w:sz w:val="22"/>
          <w:szCs w:val="22"/>
        </w:rPr>
      </w:pPr>
      <w:r>
        <w:rPr>
          <w:rFonts w:ascii="Calibri Light" w:hAnsi="Calibri Light"/>
          <w:sz w:val="24"/>
          <w:szCs w:val="24"/>
        </w:rPr>
        <w:t>Organizator nie bierze odpowiedzialności za ewentualne uszkodzenia lub zniszczenia źle zabezpieczonych prac.</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4</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KOMISJA KONKURSOWA</w:t>
      </w:r>
    </w:p>
    <w:p>
      <w:pPr>
        <w:pStyle w:val="NoSpacing"/>
        <w:spacing w:lineRule="auto" w:line="276"/>
        <w:jc w:val="center"/>
        <w:rPr>
          <w:rFonts w:ascii="Calibri Light" w:hAnsi="Calibri Light"/>
          <w:sz w:val="24"/>
          <w:szCs w:val="24"/>
        </w:rPr>
      </w:pPr>
      <w:r>
        <w:rPr>
          <w:rFonts w:ascii="Calibri Light" w:hAnsi="Calibri Light"/>
          <w:sz w:val="24"/>
          <w:szCs w:val="24"/>
        </w:rPr>
      </w:r>
    </w:p>
    <w:p>
      <w:pPr>
        <w:pStyle w:val="NoSpacing"/>
        <w:spacing w:lineRule="auto" w:line="276"/>
        <w:jc w:val="both"/>
        <w:rPr>
          <w:rFonts w:ascii="Calibri" w:hAnsi="Calibri" w:asciiTheme="minorHAnsi" w:hAnsiTheme="minorHAnsi"/>
          <w:sz w:val="22"/>
          <w:szCs w:val="22"/>
        </w:rPr>
      </w:pPr>
      <w:r>
        <w:rPr>
          <w:rFonts w:ascii="Calibri Light" w:hAnsi="Calibri Light"/>
          <w:sz w:val="24"/>
          <w:szCs w:val="24"/>
        </w:rPr>
        <w:t>Do opieki nad prawidłowym przebiegiem konkursu oraz do jego rozstrzygnięcia Organizator powoła komisję, w skład której wchodzić będą trzy osoby wytypowane przez Organizatora spośród osób z nim Współpracujących.</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5</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NAGRODY</w:t>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 Konkursie przyznane zostaną następujące nagrody:</w:t>
      </w:r>
    </w:p>
    <w:p>
      <w:pPr>
        <w:pStyle w:val="NoSpacing"/>
        <w:numPr>
          <w:ilvl w:val="0"/>
          <w:numId w:val="7"/>
        </w:numPr>
        <w:spacing w:lineRule="auto" w:line="276"/>
        <w:jc w:val="both"/>
        <w:rPr>
          <w:rFonts w:ascii="Calibri Light" w:hAnsi="Calibri Light"/>
          <w:sz w:val="24"/>
          <w:szCs w:val="24"/>
        </w:rPr>
      </w:pPr>
      <w:r>
        <w:rPr>
          <w:rFonts w:ascii="Calibri Light" w:hAnsi="Calibri Light"/>
          <w:sz w:val="24"/>
          <w:szCs w:val="24"/>
        </w:rPr>
        <w:t>I miejsce – 1000.00 zł (jeden tysiąc złotych 00/100),</w:t>
      </w:r>
    </w:p>
    <w:p>
      <w:pPr>
        <w:pStyle w:val="NoSpacing"/>
        <w:numPr>
          <w:ilvl w:val="0"/>
          <w:numId w:val="7"/>
        </w:numPr>
        <w:spacing w:lineRule="auto" w:line="276"/>
        <w:jc w:val="both"/>
        <w:rPr>
          <w:rFonts w:ascii="Calibri" w:hAnsi="Calibri" w:asciiTheme="minorHAnsi" w:hAnsiTheme="minorHAnsi"/>
          <w:sz w:val="22"/>
          <w:szCs w:val="22"/>
        </w:rPr>
      </w:pPr>
      <w:r>
        <w:rPr>
          <w:rFonts w:ascii="Calibri Light" w:hAnsi="Calibri Light"/>
          <w:sz w:val="24"/>
          <w:szCs w:val="24"/>
        </w:rPr>
        <w:t>II miejsce – 700,00 zł (siedemset złotych 00/100),</w:t>
      </w:r>
    </w:p>
    <w:p>
      <w:pPr>
        <w:pStyle w:val="NoSpacing"/>
        <w:numPr>
          <w:ilvl w:val="0"/>
          <w:numId w:val="7"/>
        </w:numPr>
        <w:spacing w:lineRule="auto" w:line="276"/>
        <w:jc w:val="both"/>
        <w:rPr>
          <w:rFonts w:ascii="Calibri" w:hAnsi="Calibri" w:asciiTheme="minorHAnsi" w:hAnsiTheme="minorHAnsi"/>
          <w:sz w:val="22"/>
          <w:szCs w:val="22"/>
        </w:rPr>
      </w:pPr>
      <w:r>
        <w:rPr>
          <w:rFonts w:ascii="Calibri Light" w:hAnsi="Calibri Light"/>
          <w:sz w:val="24"/>
          <w:szCs w:val="24"/>
        </w:rPr>
        <w:t>III miejsce – 400,00 zł (czterysta złotych 00/100).</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Nagrody w Konkursie otrzymają prace osób, które spełnią wszystkie wymogi konkursowe i których dzieła zostaną uznane przez Komisję Konkursową za najbardziej pomysłowe spośród wszystkich prac złożonych u Organizatora.</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 przypadku pracy zespołowej – nagroda przewidziana w ust. 1 przypada łącznie całemu zespołowi.</w:t>
      </w:r>
    </w:p>
    <w:p>
      <w:pPr>
        <w:pStyle w:val="NoSpacing"/>
        <w:numPr>
          <w:ilvl w:val="0"/>
          <w:numId w:val="6"/>
        </w:numPr>
        <w:spacing w:lineRule="auto" w:line="276"/>
        <w:jc w:val="both"/>
        <w:rPr>
          <w:rFonts w:ascii="Calibri Light" w:hAnsi="Calibri Light"/>
          <w:sz w:val="24"/>
          <w:szCs w:val="24"/>
        </w:rPr>
      </w:pPr>
      <w:r>
        <w:rPr>
          <w:rFonts w:ascii="Calibri Light" w:hAnsi="Calibri Light"/>
          <w:sz w:val="24"/>
          <w:szCs w:val="24"/>
        </w:rPr>
        <w:t>W przypadku, gdy zgodnie z przepisami prawa wartość nagrody powoduje powstanie obowiązku podatkowego, Organizator Konkursu przyzna dodatkową nagrodę pieniężną, stanowiącą równowartość zryczałtowanego podatku dochodowego od tej nagrody. Wspomniana nagroda pieniężna nie będzie wypłacona laureatowi Konkursu, lecz odprowadzona przez Organizatora Konkursu, jako podatek zryczałtowany od łącznej wartości Nagrody, o którym mowa w ustawie z dnia 26 lipca 1991 r. o podatku dochodowym od osób fizycznych (Dz. U. z 2012 r., poz. 361). Za pobranie i odprowadzenie należnego podatku odpowiedzialny jest wyłącznie Organizator Konkursu.</w:t>
      </w:r>
    </w:p>
    <w:p>
      <w:pPr>
        <w:pStyle w:val="NoSpacing"/>
        <w:numPr>
          <w:ilvl w:val="0"/>
          <w:numId w:val="6"/>
        </w:numPr>
        <w:spacing w:lineRule="auto" w:line="276"/>
        <w:jc w:val="both"/>
        <w:rPr>
          <w:rFonts w:ascii="Calibri Light" w:hAnsi="Calibri Light"/>
          <w:sz w:val="24"/>
          <w:szCs w:val="24"/>
        </w:rPr>
      </w:pPr>
      <w:r>
        <w:rPr>
          <w:rFonts w:ascii="Calibri Light" w:hAnsi="Calibri Light"/>
          <w:sz w:val="24"/>
          <w:szCs w:val="24"/>
        </w:rPr>
        <w:t>W przypadku opisanym w ust. 3 laureat zobowiązany jest podać dane umożliwiające złożenie deklaracji PIT-8AR, w celu odprowadzenia należnego podatku przez Organizatora Konkursu. Przekazanie danych Organizatorowi Konkursu stanowi warunek otrzymania Nagrody</w:t>
      </w:r>
      <w:r>
        <w:rPr>
          <w:rFonts w:ascii="Calibri" w:hAnsi="Calibri" w:asciiTheme="minorHAnsi" w:hAnsiTheme="minorHAnsi"/>
          <w:sz w:val="22"/>
          <w:szCs w:val="22"/>
        </w:rPr>
        <w:t>.</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 przypadku niespełnienia przez żadnego z Uczestników warunków uczestnictwa określonych w § 3 Organizator zastrzega sobie prawo niewyłonienia zwycięzcy.</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Warunkiem wypłaty nagrody jest podpisanie przez każdego Uczestnika, który otrzymał nagrodę zgodnie z ust. 1 lub ust. 3 Umowy o przeniesienie praw autorskich do zwycięskiego dzieła, której wzór stanowi załącznik nr 2 do Regulaminu.</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 przypadku odmowy podpisania przez zwycięskiego Uczestnika umowy o przeniesieniu autorskich praw majątkowych, Komisja Konkursowa ma prawo uchylić wybór zwycięzcy i wybrać inną pracę.</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 xml:space="preserve">Nagrody będą wypłacane w terminie 14 dni od dnia wyłonienia Zwycięzcy Konkursu, przelewem na rachunek bankowy laureata wskazany w umowie (Załącznik nr 2). </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W przypadku pracy zespołowej nagroda zostanie w równych częściach rozdzielona przez Organizatora pomiędzy Uczestników w sposób, o którym mowa w ust. 3.</w:t>
      </w:r>
    </w:p>
    <w:p>
      <w:pPr>
        <w:pStyle w:val="NoSpacing"/>
        <w:numPr>
          <w:ilvl w:val="0"/>
          <w:numId w:val="6"/>
        </w:numPr>
        <w:spacing w:lineRule="auto" w:line="276"/>
        <w:jc w:val="both"/>
        <w:rPr>
          <w:rFonts w:ascii="Calibri Light" w:hAnsi="Calibri Light"/>
          <w:sz w:val="24"/>
          <w:szCs w:val="24"/>
        </w:rPr>
      </w:pPr>
      <w:r>
        <w:rPr>
          <w:rFonts w:ascii="Calibri Light" w:hAnsi="Calibri Light"/>
          <w:sz w:val="24"/>
          <w:szCs w:val="24"/>
        </w:rPr>
        <w:t xml:space="preserve">Rozstrzygnięcie Konkursu nastąpi poprzez publikację informacji o zwycięskich pracach konkursowych na stronie internetowej Organizatora w terminie do dnia 25 marca 2017 r.  chyba, że zajdzie konieczność ponownego zebrania się Komisji Konkursowej, o czym Organizator poinformuje zgodnie z </w:t>
      </w:r>
      <w:r>
        <w:rPr>
          <w:rFonts w:cs="Times New Roman" w:ascii="Calibri Light" w:hAnsi="Calibri Light"/>
          <w:sz w:val="24"/>
          <w:szCs w:val="24"/>
        </w:rPr>
        <w:t xml:space="preserve">§ </w:t>
      </w:r>
      <w:r>
        <w:rPr>
          <w:rFonts w:ascii="Calibri Light" w:hAnsi="Calibri Light"/>
          <w:sz w:val="24"/>
          <w:szCs w:val="24"/>
        </w:rPr>
        <w:t>3 ust. 4.</w:t>
      </w:r>
    </w:p>
    <w:p>
      <w:pPr>
        <w:pStyle w:val="NoSpacing"/>
        <w:numPr>
          <w:ilvl w:val="0"/>
          <w:numId w:val="6"/>
        </w:numPr>
        <w:spacing w:lineRule="auto" w:line="276"/>
        <w:jc w:val="both"/>
        <w:rPr>
          <w:rFonts w:ascii="Calibri" w:hAnsi="Calibri" w:asciiTheme="minorHAnsi" w:hAnsiTheme="minorHAnsi"/>
          <w:sz w:val="22"/>
          <w:szCs w:val="22"/>
        </w:rPr>
      </w:pPr>
      <w:r>
        <w:rPr>
          <w:rFonts w:ascii="Calibri Light" w:hAnsi="Calibri Light"/>
          <w:sz w:val="24"/>
          <w:szCs w:val="24"/>
        </w:rPr>
        <w:t>Organizator Konkursu jest jednocześnie fundatorem nagród przyznawanych wyłonionym w Konkursie laureatom.</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6</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OCHRONA DANYCH OSOBOWYCH</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numPr>
          <w:ilvl w:val="0"/>
          <w:numId w:val="8"/>
        </w:numPr>
        <w:spacing w:lineRule="auto" w:line="276"/>
        <w:jc w:val="both"/>
        <w:rPr>
          <w:rFonts w:ascii="Calibri" w:hAnsi="Calibri" w:asciiTheme="minorHAnsi" w:hAnsiTheme="minorHAnsi"/>
          <w:sz w:val="22"/>
          <w:szCs w:val="22"/>
        </w:rPr>
      </w:pPr>
      <w:r>
        <w:rPr>
          <w:rFonts w:ascii="Calibri Light" w:hAnsi="Calibri Light"/>
          <w:sz w:val="24"/>
          <w:szCs w:val="24"/>
        </w:rPr>
        <w:t>Administratorem danych osobowych jest Organizator.</w:t>
      </w:r>
    </w:p>
    <w:p>
      <w:pPr>
        <w:pStyle w:val="NoSpacing"/>
        <w:numPr>
          <w:ilvl w:val="0"/>
          <w:numId w:val="8"/>
        </w:numPr>
        <w:spacing w:lineRule="auto" w:line="276"/>
        <w:jc w:val="both"/>
        <w:rPr>
          <w:rFonts w:ascii="Calibri" w:hAnsi="Calibri" w:asciiTheme="minorHAnsi" w:hAnsiTheme="minorHAnsi"/>
          <w:sz w:val="22"/>
          <w:szCs w:val="22"/>
        </w:rPr>
      </w:pPr>
      <w:r>
        <w:rPr>
          <w:rFonts w:ascii="Calibri Light" w:hAnsi="Calibri Light"/>
          <w:sz w:val="24"/>
          <w:szCs w:val="24"/>
        </w:rPr>
        <w:t>Dane osobowe zbierane są w celu prawidłowego przeprowadzenia Konkursu. Dane osobowe nagrodzonych Uczestników (laureatów) mogą być przekazane osobom trzecim w zakresie związanym z organizacją Konkursu, jak i podlegać publikacji w ramach realizacji przez Organizatora majątkowych praw autorskich do stworzonej koncepcji rzeźby Grobowca Dziecka Utraconego.</w:t>
      </w:r>
    </w:p>
    <w:p>
      <w:pPr>
        <w:pStyle w:val="NoSpacing"/>
        <w:numPr>
          <w:ilvl w:val="0"/>
          <w:numId w:val="8"/>
        </w:numPr>
        <w:spacing w:lineRule="auto" w:line="276"/>
        <w:jc w:val="both"/>
        <w:rPr>
          <w:rFonts w:ascii="Calibri" w:hAnsi="Calibri" w:asciiTheme="minorHAnsi" w:hAnsiTheme="minorHAnsi"/>
          <w:sz w:val="22"/>
          <w:szCs w:val="22"/>
        </w:rPr>
      </w:pPr>
      <w:r>
        <w:rPr>
          <w:rFonts w:ascii="Calibri Light" w:hAnsi="Calibri Light"/>
          <w:sz w:val="24"/>
          <w:szCs w:val="24"/>
        </w:rPr>
        <w:t>Biorąc udział w Konkursie, Uczestnicy wyrażają zgodę na przechowywanie, przetwarzanie i wykorzystanie przez Organizatora Konkursu lub podmiot przez niego upoważniony, danych osobowych w celu prawidłowego przeprowadzenia Konkursu (zgodnie z ustawą z dnia 29 sierpnia 1997 roku o ochronie danych osobowych, Dz. U. z 2014 r., poz. 1182).</w:t>
      </w:r>
    </w:p>
    <w:p>
      <w:pPr>
        <w:pStyle w:val="NoSpacing"/>
        <w:numPr>
          <w:ilvl w:val="0"/>
          <w:numId w:val="8"/>
        </w:numPr>
        <w:spacing w:lineRule="auto" w:line="276"/>
        <w:jc w:val="both"/>
        <w:rPr>
          <w:rFonts w:ascii="Calibri" w:hAnsi="Calibri" w:asciiTheme="minorHAnsi" w:hAnsiTheme="minorHAnsi"/>
          <w:sz w:val="22"/>
          <w:szCs w:val="22"/>
        </w:rPr>
      </w:pPr>
      <w:r>
        <w:rPr>
          <w:rFonts w:ascii="Calibri Light" w:hAnsi="Calibri Light"/>
          <w:sz w:val="24"/>
          <w:szCs w:val="24"/>
        </w:rPr>
        <w:t>Wyrażenie zgody na przetwarzanie danych osobowych jest dobrowolne, a Uczestnik ma prawo w każdym czasie cofnąć zgodę na przetwarzanie swoich danych osobowych, co jest jednoznaczne z rezygnacją z udziału w Konkursie.</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7</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REKLAMACJE</w:t>
      </w:r>
    </w:p>
    <w:p>
      <w:pPr>
        <w:pStyle w:val="NoSpacing"/>
        <w:spacing w:lineRule="auto" w:line="276"/>
        <w:jc w:val="center"/>
        <w:rPr>
          <w:rFonts w:ascii="Calibri Light" w:hAnsi="Calibri Light"/>
          <w:b/>
          <w:b/>
          <w:sz w:val="24"/>
          <w:szCs w:val="24"/>
        </w:rPr>
      </w:pPr>
      <w:r>
        <w:rPr>
          <w:rFonts w:ascii="Calibri Light" w:hAnsi="Calibri Light"/>
          <w:b/>
          <w:sz w:val="24"/>
          <w:szCs w:val="24"/>
        </w:rPr>
      </w:r>
    </w:p>
    <w:p>
      <w:pPr>
        <w:pStyle w:val="NoSpacing"/>
        <w:numPr>
          <w:ilvl w:val="0"/>
          <w:numId w:val="9"/>
        </w:numPr>
        <w:spacing w:lineRule="auto" w:line="276"/>
        <w:jc w:val="both"/>
        <w:rPr>
          <w:rFonts w:ascii="Calibri Light" w:hAnsi="Calibri Light"/>
          <w:sz w:val="24"/>
          <w:szCs w:val="24"/>
        </w:rPr>
      </w:pPr>
      <w:r>
        <w:rPr>
          <w:rFonts w:ascii="Calibri Light" w:hAnsi="Calibri Light"/>
          <w:sz w:val="24"/>
          <w:szCs w:val="24"/>
        </w:rPr>
        <w:t xml:space="preserve">Jakiekolwiek roszczenia i reklamacje związane z konkursem będą przyjmowane przez Organizatora jedynie drogą elektroniczną na adres e-mail: </w:t>
      </w:r>
      <w:r>
        <w:rPr>
          <w:rFonts w:ascii="Calibri" w:hAnsi="Calibri" w:asciiTheme="minorHAnsi" w:hAnsiTheme="minorHAnsi"/>
          <w:sz w:val="22"/>
          <w:szCs w:val="22"/>
        </w:rPr>
        <w:t>kontakt@fundacjadonumvitae.pl</w:t>
      </w:r>
    </w:p>
    <w:p>
      <w:pPr>
        <w:pStyle w:val="NoSpacing"/>
        <w:numPr>
          <w:ilvl w:val="0"/>
          <w:numId w:val="9"/>
        </w:numPr>
        <w:spacing w:lineRule="auto" w:line="276"/>
        <w:jc w:val="both"/>
        <w:rPr>
          <w:rFonts w:ascii="Calibri" w:hAnsi="Calibri" w:asciiTheme="minorHAnsi" w:hAnsiTheme="minorHAnsi"/>
          <w:sz w:val="22"/>
          <w:szCs w:val="22"/>
        </w:rPr>
      </w:pPr>
      <w:r>
        <w:rPr>
          <w:rFonts w:ascii="Calibri Light" w:hAnsi="Calibri Light"/>
          <w:sz w:val="24"/>
          <w:szCs w:val="24"/>
        </w:rPr>
        <w:t>Reklamacje będą rozpatrywane przez Organizatora w terminie 14 dni od daty ich otrzymania. Organizator rozpatrując reklamacje stosować będzie postanowienia niniejszego Regulaminu. O decyzji Organizatora zgłaszający zostanie powiadomiony drogą elektroniczną na podany przez niego e-mail.</w:t>
      </w:r>
    </w:p>
    <w:p>
      <w:pPr>
        <w:pStyle w:val="NoSpacing"/>
        <w:numPr>
          <w:ilvl w:val="0"/>
          <w:numId w:val="9"/>
        </w:numPr>
        <w:spacing w:lineRule="auto" w:line="276"/>
        <w:jc w:val="both"/>
        <w:rPr>
          <w:rFonts w:ascii="Calibri" w:hAnsi="Calibri" w:asciiTheme="minorHAnsi" w:hAnsiTheme="minorHAnsi"/>
          <w:sz w:val="22"/>
          <w:szCs w:val="22"/>
        </w:rPr>
      </w:pPr>
      <w:r>
        <w:rPr>
          <w:rFonts w:ascii="Calibri Light" w:hAnsi="Calibri Light"/>
          <w:sz w:val="24"/>
          <w:szCs w:val="24"/>
        </w:rPr>
        <w:t>Decyzja Organizatora w przedmiocie reklamacji jest wiążąca i ostateczna.</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9</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POSTANOWIENIA KOŃCOWE</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Organizator nie ponosi odpowiedzialności za zagubione, niekompletne, uszkodzone prace lub opóźnione zgłoszenia do Konkursu.</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Organizator Konkursu nie ponosi odpowiedzialności za ewentualne problemy techniczne, mające wpływ na wypełnianie warunków Konkursu, a w szczególności nie ponosi odpowiedzialności za wadliwość działania łączy internetowych, czy połączenia i funkcjonowanie sprzętu telekomunikacyjnego, usługi pocztowe i kurierskie lub za działalność innych osób.</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Osoby, które nie spełnią któregokolwiek z wymogów określonych w niniejszym Regulaminie lub podały nieprawidłowe informacje, zostaną automatycznie wyłączone z Konkursu.</w:t>
      </w:r>
    </w:p>
    <w:p>
      <w:pPr>
        <w:pStyle w:val="NoSpacing"/>
        <w:numPr>
          <w:ilvl w:val="0"/>
          <w:numId w:val="10"/>
        </w:numPr>
        <w:spacing w:lineRule="auto" w:line="276"/>
        <w:jc w:val="both"/>
        <w:rPr/>
      </w:pPr>
      <w:r>
        <w:rPr>
          <w:rFonts w:ascii="Calibri Light" w:hAnsi="Calibri Light"/>
          <w:sz w:val="24"/>
          <w:szCs w:val="24"/>
        </w:rPr>
        <w:t>Regulamin Konkursu oraz Formularz Zgłoszeniowy i Umowa są udostępnione na stronach Internetowych Organizatora – www.fundacjadonumvitae.weebly.com</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Organizator Konkursu zastrzega sobie możliwość zmiany niniejszego Regulaminu. Informacje o wprowadzanych zmianach będą publikowane na stronach Organizatora. Zmiany wchodzą w życie z dniem ich publikacji.</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Organizator Konkursu zastrzega sobie prawo odwołania Konkursu bez podania przyczyny w każdym czasie oraz do niewyłaniania zwycięzcy.</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Organizator zastrzega sobie prawo przerwania, zmiany lub przedłużenia Konkursu w razie wystąpienia przyczyn od niego niezależnych.</w:t>
      </w:r>
    </w:p>
    <w:p>
      <w:pPr>
        <w:pStyle w:val="NoSpacing"/>
        <w:numPr>
          <w:ilvl w:val="0"/>
          <w:numId w:val="10"/>
        </w:numPr>
        <w:spacing w:lineRule="auto" w:line="276"/>
        <w:jc w:val="both"/>
        <w:rPr>
          <w:rFonts w:ascii="Calibri Light" w:hAnsi="Calibri Light"/>
          <w:sz w:val="24"/>
          <w:szCs w:val="24"/>
        </w:rPr>
      </w:pPr>
      <w:r>
        <w:rPr>
          <w:rFonts w:ascii="Calibri Light" w:hAnsi="Calibri Light"/>
          <w:sz w:val="24"/>
          <w:szCs w:val="24"/>
        </w:rPr>
        <w:t>Organizator Konkursu ma wyłączne prawo rozstrzygania problemów, których niniejszy Regulamin nie reguluje.</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Konkurs prowadzony na podstawie niniejszego Regulaminu nie jest grą losową, loterią fantową, zakładem wzajemnym, ani loterią promocyjną, których wynik zależy od przypadku w rozumieniu art. 2 ustawy z dnia 29 lipca 1992 r. o grach i zakładach wzajemnych (Dz.U z 2004 r. Nr 4, poz. 27 ze zm.).</w:t>
      </w:r>
    </w:p>
    <w:p>
      <w:pPr>
        <w:pStyle w:val="NoSpacing"/>
        <w:numPr>
          <w:ilvl w:val="0"/>
          <w:numId w:val="10"/>
        </w:numPr>
        <w:spacing w:lineRule="auto" w:line="276"/>
        <w:jc w:val="both"/>
        <w:rPr>
          <w:rFonts w:ascii="Calibri" w:hAnsi="Calibri" w:asciiTheme="minorHAnsi" w:hAnsiTheme="minorHAnsi"/>
          <w:sz w:val="22"/>
          <w:szCs w:val="22"/>
        </w:rPr>
      </w:pPr>
      <w:r>
        <w:rPr>
          <w:rFonts w:ascii="Calibri Light" w:hAnsi="Calibri Light"/>
          <w:sz w:val="24"/>
          <w:szCs w:val="24"/>
        </w:rPr>
        <w:t>Niniejszy regulamin wchodzi w życie z dniem rozpoczęcia Konkursu, tj. ogłoszenia Konkursu na stronie internetowej Organizatora.</w:t>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Light" w:hAnsi="Calibri Light"/>
          <w:sz w:val="24"/>
          <w:szCs w:val="24"/>
        </w:rPr>
      </w:pPr>
      <w:r>
        <w:rPr>
          <w:rFonts w:ascii="Calibri Light" w:hAnsi="Calibri Light"/>
          <w:b/>
          <w:sz w:val="24"/>
          <w:szCs w:val="24"/>
        </w:rPr>
        <w:t xml:space="preserve">Załącznik nr 1 do Regulaminu Konkursu plastycznego na koncepcję rzeźby wieńczącej </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Grobowiec Dziecka Utraconego</w:t>
      </w:r>
    </w:p>
    <w:p>
      <w:pPr>
        <w:pStyle w:val="NoSpacing"/>
        <w:spacing w:lineRule="auto" w:line="276"/>
        <w:rPr>
          <w:rFonts w:ascii="Calibri Light" w:hAnsi="Calibri Light"/>
          <w:b/>
          <w:b/>
          <w:sz w:val="24"/>
          <w:szCs w:val="24"/>
        </w:rPr>
      </w:pPr>
      <w:r>
        <w:rPr>
          <w:rFonts w:ascii="Calibri Light" w:hAnsi="Calibri Light"/>
          <w:b/>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Formularz zgłoszeniowy</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Uczestnika Konkursu plastyczny na koncepcję rzeźby wieńczącej</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Grobowiec Dziecka Utraconego</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b/>
          <w:b/>
          <w:sz w:val="22"/>
          <w:szCs w:val="22"/>
        </w:rPr>
      </w:pPr>
      <w:r>
        <w:rPr>
          <w:rFonts w:ascii="Calibri Light" w:hAnsi="Calibri Light"/>
          <w:b/>
          <w:sz w:val="24"/>
          <w:szCs w:val="24"/>
        </w:rPr>
        <w:t>Dane Uczestnika konkursu:</w:t>
      </w:r>
    </w:p>
    <w:p>
      <w:pPr>
        <w:pStyle w:val="NoSpacing"/>
        <w:spacing w:lineRule="auto" w:line="276"/>
        <w:rPr>
          <w:rFonts w:ascii="Calibri Light" w:hAnsi="Calibri Light"/>
          <w:b/>
          <w:b/>
          <w:sz w:val="24"/>
          <w:szCs w:val="24"/>
        </w:rPr>
      </w:pPr>
      <w:r>
        <w:rPr>
          <w:rFonts w:ascii="Calibri Light" w:hAnsi="Calibri Light"/>
          <w:b/>
          <w:sz w:val="24"/>
          <w:szCs w:val="24"/>
        </w:rPr>
      </w:r>
    </w:p>
    <w:p>
      <w:pPr>
        <w:pStyle w:val="NoSpacing"/>
        <w:spacing w:lineRule="auto" w:line="276"/>
        <w:rPr>
          <w:rFonts w:ascii="Calibri" w:hAnsi="Calibri" w:asciiTheme="minorHAnsi" w:hAnsiTheme="minorHAnsi"/>
          <w:b/>
          <w:b/>
          <w:sz w:val="22"/>
          <w:szCs w:val="22"/>
        </w:rPr>
      </w:pPr>
      <w:r>
        <w:rPr>
          <w:rFonts w:ascii="Calibri Light" w:hAnsi="Calibri Light"/>
          <w:b/>
          <w:sz w:val="24"/>
          <w:szCs w:val="24"/>
        </w:rPr>
        <w:t>Imię, nazwisko oraz data urodzenia autora:</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sz w:val="22"/>
          <w:szCs w:val="22"/>
        </w:rPr>
      </w:pPr>
      <w:r>
        <w:rPr>
          <w:rFonts w:ascii="Calibri Light" w:hAnsi="Calibri Light"/>
          <w:sz w:val="24"/>
          <w:szCs w:val="24"/>
        </w:rPr>
        <w:t>.....................................................................................……………………........</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b/>
          <w:b/>
          <w:sz w:val="22"/>
          <w:szCs w:val="22"/>
        </w:rPr>
      </w:pPr>
      <w:r>
        <w:rPr>
          <w:rFonts w:ascii="Calibri Light" w:hAnsi="Calibri Light"/>
          <w:b/>
          <w:sz w:val="24"/>
          <w:szCs w:val="24"/>
        </w:rPr>
        <w:t>Adres do korespondencji:</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sz w:val="22"/>
          <w:szCs w:val="22"/>
        </w:rPr>
      </w:pPr>
      <w:r>
        <w:rPr>
          <w:rFonts w:ascii="Calibri Light" w:hAnsi="Calibri Light"/>
          <w:sz w:val="24"/>
          <w:szCs w:val="24"/>
        </w:rPr>
        <w:t>.....................................................................................……………………........</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sz w:val="22"/>
          <w:szCs w:val="22"/>
        </w:rPr>
      </w:pPr>
      <w:r>
        <w:rPr>
          <w:rFonts w:ascii="Calibri Light" w:hAnsi="Calibri Light"/>
          <w:sz w:val="24"/>
          <w:szCs w:val="24"/>
        </w:rPr>
        <w:t>.....................................................................................……………………........</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sz w:val="22"/>
          <w:szCs w:val="22"/>
        </w:rPr>
      </w:pPr>
      <w:r>
        <w:rPr>
          <w:rFonts w:ascii="Calibri Light" w:hAnsi="Calibri Light"/>
          <w:b/>
          <w:sz w:val="24"/>
          <w:szCs w:val="24"/>
        </w:rPr>
        <w:t xml:space="preserve">Numer telefonu: </w:t>
      </w:r>
      <w:r>
        <w:rPr>
          <w:rFonts w:ascii="Calibri Light" w:hAnsi="Calibri Light"/>
          <w:sz w:val="24"/>
          <w:szCs w:val="24"/>
        </w:rPr>
        <w:t>.......................................................................................</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asciiTheme="minorHAnsi" w:hAnsiTheme="minorHAnsi"/>
          <w:sz w:val="22"/>
          <w:szCs w:val="22"/>
        </w:rPr>
      </w:pPr>
      <w:r>
        <w:rPr>
          <w:rFonts w:ascii="Calibri Light" w:hAnsi="Calibri Light"/>
          <w:b/>
          <w:sz w:val="24"/>
          <w:szCs w:val="24"/>
        </w:rPr>
        <w:t>Adres e–mail</w:t>
      </w:r>
      <w:r>
        <w:rPr>
          <w:rFonts w:ascii="Calibri Light" w:hAnsi="Calibri Light"/>
          <w:sz w:val="24"/>
          <w:szCs w:val="24"/>
        </w:rPr>
        <w:t>: .....................................................................................……..</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both"/>
        <w:rPr>
          <w:rFonts w:ascii="Calibri" w:hAnsi="Calibri" w:asciiTheme="minorHAnsi" w:hAnsiTheme="minorHAnsi"/>
          <w:sz w:val="22"/>
          <w:szCs w:val="22"/>
        </w:rPr>
      </w:pPr>
      <w:r>
        <w:rPr>
          <w:rFonts w:ascii="Calibri Light" w:hAnsi="Calibri Light"/>
          <w:sz w:val="24"/>
          <w:szCs w:val="24"/>
        </w:rPr>
        <w:t>Oświadczam, że przesłana praca jest mojego autorstwa i posiadam do niej wyłączne prawa autorskie. Zapoznałem/-am się z Regulaminem Konkursu i przyjmuję do wiadomości wszelkie zawarte w nim unormowania. W przypadku wygrania Konkursu zobowiązuję się do zawarcia z jego Organizatorem umowy o przeniesienie praw autorskich do zwycięskiej wizualizacji w zakresie i na zasadach określonych w Regulaminie Konkursu.</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right"/>
        <w:rPr>
          <w:rFonts w:ascii="Calibri" w:hAnsi="Calibri" w:asciiTheme="minorHAnsi" w:hAnsiTheme="minorHAnsi"/>
          <w:sz w:val="22"/>
          <w:szCs w:val="22"/>
        </w:rPr>
      </w:pPr>
      <w:r>
        <w:rPr>
          <w:rFonts w:ascii="Calibri Light" w:hAnsi="Calibri Light"/>
          <w:sz w:val="24"/>
          <w:szCs w:val="24"/>
        </w:rPr>
        <w:t>...............................................................................</w:t>
      </w:r>
    </w:p>
    <w:p>
      <w:pPr>
        <w:pStyle w:val="NoSpacing"/>
        <w:tabs>
          <w:tab w:val="left" w:pos="7230" w:leader="none"/>
        </w:tabs>
        <w:spacing w:lineRule="auto" w:line="276"/>
        <w:rPr>
          <w:rFonts w:ascii="Calibri" w:hAnsi="Calibri" w:asciiTheme="minorHAnsi" w:hAnsiTheme="minorHAnsi"/>
          <w:sz w:val="22"/>
          <w:szCs w:val="22"/>
        </w:rPr>
      </w:pPr>
      <w:r>
        <w:rPr>
          <w:rFonts w:ascii="Calibri Light" w:hAnsi="Calibri Light"/>
          <w:sz w:val="24"/>
          <w:szCs w:val="24"/>
        </w:rPr>
        <w:tab/>
        <w:t>podpis</w:t>
      </w:r>
    </w:p>
    <w:p>
      <w:pPr>
        <w:pStyle w:val="Normal"/>
        <w:widowControl/>
        <w:suppressAutoHyphens w:val="false"/>
        <w:spacing w:lineRule="auto" w:line="276" w:before="0" w:after="200"/>
        <w:textAlignment w:val="auto"/>
        <w:rPr>
          <w:rFonts w:ascii="Calibri Light" w:hAnsi="Calibri Light"/>
          <w:sz w:val="24"/>
          <w:szCs w:val="24"/>
        </w:rPr>
      </w:pPr>
      <w:r>
        <w:rPr>
          <w:rFonts w:ascii="Calibri Light" w:hAnsi="Calibri Light"/>
          <w:sz w:val="24"/>
          <w:szCs w:val="24"/>
        </w:rPr>
      </w:r>
      <w:r>
        <w:br w:type="page"/>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xml:space="preserve">Załącznik nr 2 do Regulaminu Konkursu plastycznego na koncepcję rzeźby wieńczącej </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Grobowiec Dziecka Utraconego</w:t>
      </w:r>
    </w:p>
    <w:p>
      <w:pPr>
        <w:pStyle w:val="NoSpacing"/>
        <w:spacing w:lineRule="auto" w:line="276"/>
        <w:rPr>
          <w:rFonts w:ascii="Calibri Light" w:hAnsi="Calibri Light"/>
          <w:b/>
          <w:b/>
          <w:sz w:val="24"/>
          <w:szCs w:val="24"/>
        </w:rPr>
      </w:pPr>
      <w:r>
        <w:rPr>
          <w:rFonts w:ascii="Calibri Light" w:hAnsi="Calibri Light"/>
          <w:b/>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xml:space="preserve">Umowa o przeniesienie autorskich praw majątkowych </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 xml:space="preserve">w Konkursie plastycznym na koncepcję rzeźby </w:t>
      </w:r>
    </w:p>
    <w:p>
      <w:pPr>
        <w:pStyle w:val="NoSpacing"/>
        <w:spacing w:lineRule="auto" w:line="276"/>
        <w:jc w:val="center"/>
        <w:rPr>
          <w:rFonts w:ascii="Calibri" w:hAnsi="Calibri" w:asciiTheme="minorHAnsi" w:hAnsiTheme="minorHAnsi"/>
          <w:b/>
          <w:b/>
          <w:sz w:val="22"/>
          <w:szCs w:val="22"/>
        </w:rPr>
      </w:pPr>
      <w:r>
        <w:rPr>
          <w:rFonts w:ascii="Calibri Light" w:hAnsi="Calibri Light"/>
          <w:b/>
          <w:sz w:val="24"/>
          <w:szCs w:val="24"/>
        </w:rPr>
        <w:t>wieńczącej Grobowiec Dziecka Utraconego</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both"/>
        <w:rPr>
          <w:rFonts w:ascii="Calibri" w:hAnsi="Calibri" w:eastAsia="RotisSemiSansPl" w:asciiTheme="minorHAnsi" w:hAnsiTheme="minorHAnsi"/>
          <w:sz w:val="22"/>
          <w:szCs w:val="22"/>
        </w:rPr>
      </w:pPr>
      <w:r>
        <w:rPr>
          <w:rFonts w:ascii="Calibri Light" w:hAnsi="Calibri Light"/>
          <w:sz w:val="24"/>
          <w:szCs w:val="24"/>
        </w:rPr>
        <w:t>z</w:t>
      </w:r>
      <w:r>
        <w:rPr>
          <w:rFonts w:eastAsia="RotisSemiSansPl" w:ascii="Calibri Light" w:hAnsi="Calibri Light"/>
          <w:sz w:val="24"/>
          <w:szCs w:val="24"/>
        </w:rPr>
        <w:t>awarta w dniu …............. w …...................... pomiędzy:</w:t>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b/>
          <w:sz w:val="24"/>
          <w:szCs w:val="24"/>
        </w:rPr>
        <w:t>Fundacją Donum Vitae</w:t>
      </w:r>
      <w:r>
        <w:rPr>
          <w:rFonts w:eastAsia="RotisSemiSansPl" w:ascii="Calibri Light" w:hAnsi="Calibri Light"/>
          <w:sz w:val="24"/>
          <w:szCs w:val="24"/>
        </w:rPr>
        <w:t xml:space="preserve"> z siedzibą w Szczecinie, ….............Szczecin, pl. Matki Teresy z Kalkuty 5, reprezentowaną przez</w:t>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w:t>
      </w:r>
      <w:r>
        <w:rPr>
          <w:rFonts w:eastAsia="RotisSemiSansPl" w:ascii="Calibri Light" w:hAnsi="Calibri Light"/>
          <w:sz w:val="24"/>
          <w:szCs w:val="24"/>
        </w:rPr>
        <w:t>.............................................................</w:t>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zwaną dalej „</w:t>
      </w:r>
      <w:r>
        <w:rPr>
          <w:rFonts w:eastAsia="RotisSemiSansPl" w:ascii="Calibri Light" w:hAnsi="Calibri Light"/>
          <w:b/>
          <w:sz w:val="24"/>
          <w:szCs w:val="24"/>
        </w:rPr>
        <w:t>Fundacją</w:t>
      </w:r>
      <w:r>
        <w:rPr>
          <w:rFonts w:eastAsia="RotisSemiSansPl" w:ascii="Calibri Light" w:hAnsi="Calibri Light"/>
          <w:sz w:val="24"/>
          <w:szCs w:val="24"/>
        </w:rPr>
        <w:t>”</w:t>
      </w:r>
    </w:p>
    <w:p>
      <w:pPr>
        <w:pStyle w:val="NoSpacing"/>
        <w:spacing w:lineRule="auto" w:line="276"/>
        <w:jc w:val="both"/>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a</w:t>
      </w:r>
    </w:p>
    <w:p>
      <w:pPr>
        <w:pStyle w:val="NoSpacing"/>
        <w:spacing w:lineRule="auto" w:line="276"/>
        <w:jc w:val="both"/>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w:t>
      </w:r>
      <w:r>
        <w:rPr>
          <w:rFonts w:eastAsia="RotisSemiSansPl" w:ascii="Calibri Light" w:hAnsi="Calibri Light"/>
          <w:sz w:val="24"/>
          <w:szCs w:val="24"/>
        </w:rPr>
        <w:t>....................................................., adres:……….., legitymującym się dowodem osobistym numer......................, PESEL: ……………, NIP: ………………</w:t>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zwanym/ą dalej „Autorem”.</w:t>
      </w:r>
    </w:p>
    <w:p>
      <w:pPr>
        <w:pStyle w:val="NoSpacing"/>
        <w:spacing w:lineRule="auto" w:line="276"/>
        <w:jc w:val="both"/>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rPr>
          <w:rFonts w:ascii="Calibri" w:hAnsi="Calibri" w:eastAsia="RotisSemiSansPl" w:asciiTheme="minorHAnsi" w:hAnsiTheme="minorHAnsi"/>
          <w:sz w:val="22"/>
          <w:szCs w:val="22"/>
        </w:rPr>
      </w:pPr>
      <w:r>
        <w:rPr>
          <w:rFonts w:eastAsia="RotisSemiSansPl" w:ascii="Calibri Light" w:hAnsi="Calibri Light"/>
          <w:sz w:val="24"/>
          <w:szCs w:val="24"/>
        </w:rPr>
        <w:t>łącznie zwani „</w:t>
      </w:r>
      <w:r>
        <w:rPr>
          <w:rFonts w:eastAsia="RotisSemiSansPl" w:ascii="Calibri Light" w:hAnsi="Calibri Light"/>
          <w:b/>
          <w:sz w:val="24"/>
          <w:szCs w:val="24"/>
        </w:rPr>
        <w:t>Stronami</w:t>
      </w:r>
      <w:r>
        <w:rPr>
          <w:rFonts w:eastAsia="RotisSemiSansPl" w:ascii="Calibri Light" w:hAnsi="Calibri Light"/>
          <w:sz w:val="24"/>
          <w:szCs w:val="24"/>
        </w:rPr>
        <w:t>”, a każdy indywidualnie „</w:t>
      </w:r>
      <w:r>
        <w:rPr>
          <w:rFonts w:eastAsia="RotisSemiSansPl" w:ascii="Calibri Light" w:hAnsi="Calibri Light"/>
          <w:b/>
          <w:sz w:val="24"/>
          <w:szCs w:val="24"/>
        </w:rPr>
        <w:t>Stroną</w:t>
      </w:r>
      <w:r>
        <w:rPr>
          <w:rFonts w:eastAsia="RotisSemiSansPl" w:ascii="Calibri Light" w:hAnsi="Calibri Light"/>
          <w:sz w:val="24"/>
          <w:szCs w:val="24"/>
        </w:rPr>
        <w:t>”</w:t>
      </w:r>
    </w:p>
    <w:p>
      <w:pPr>
        <w:pStyle w:val="NoSpacing"/>
        <w:spacing w:lineRule="auto" w:line="276"/>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rPr>
          <w:rFonts w:ascii="Calibri" w:hAnsi="Calibri" w:eastAsia="RotisSemiSansPl" w:asciiTheme="minorHAnsi" w:hAnsiTheme="minorHAnsi"/>
          <w:sz w:val="22"/>
          <w:szCs w:val="22"/>
        </w:rPr>
      </w:pPr>
      <w:r>
        <w:rPr>
          <w:rFonts w:eastAsia="RotisSemiSansPl" w:ascii="Calibri Light" w:hAnsi="Calibri Light"/>
          <w:sz w:val="24"/>
          <w:szCs w:val="24"/>
        </w:rPr>
        <w:t>o następującej treści:</w:t>
      </w:r>
    </w:p>
    <w:p>
      <w:pPr>
        <w:pStyle w:val="NoSpacing"/>
        <w:spacing w:lineRule="auto" w:line="276"/>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1</w:t>
      </w:r>
    </w:p>
    <w:p>
      <w:pPr>
        <w:pStyle w:val="NoSpacing"/>
        <w:spacing w:lineRule="auto" w:line="276"/>
        <w:jc w:val="center"/>
        <w:rPr>
          <w:rFonts w:ascii="Calibri Light" w:hAnsi="Calibri Light" w:eastAsia="RotisSemiSansPlExBd"/>
          <w:b/>
          <w:b/>
          <w:sz w:val="24"/>
          <w:szCs w:val="24"/>
        </w:rPr>
      </w:pPr>
      <w:r>
        <w:rPr>
          <w:rFonts w:eastAsia="RotisSemiSansPlExBd" w:ascii="Calibri Light" w:hAnsi="Calibri Light"/>
          <w:b/>
          <w:sz w:val="24"/>
          <w:szCs w:val="24"/>
        </w:rPr>
      </w:r>
    </w:p>
    <w:p>
      <w:pPr>
        <w:pStyle w:val="NoSpacing"/>
        <w:numPr>
          <w:ilvl w:val="0"/>
          <w:numId w:val="11"/>
        </w:numPr>
        <w:spacing w:lineRule="auto" w:line="276"/>
        <w:jc w:val="both"/>
        <w:rPr>
          <w:rFonts w:ascii="Calibri" w:hAnsi="Calibri" w:asciiTheme="minorHAnsi" w:hAnsiTheme="minorHAnsi"/>
          <w:sz w:val="22"/>
          <w:szCs w:val="22"/>
        </w:rPr>
      </w:pPr>
      <w:r>
        <w:rPr>
          <w:rFonts w:eastAsia="RotisSemiSansPl" w:ascii="Calibri Light" w:hAnsi="Calibri Light"/>
          <w:sz w:val="24"/>
          <w:szCs w:val="24"/>
        </w:rPr>
        <w:t>Autor oświadcza, że jest twórcą zwycięskiego utworu zgłoszonego do Konkursu plastycznego na koncepcję rzeźby wieńczącej  Grobowiec Dziecka Utraconego.</w:t>
      </w:r>
    </w:p>
    <w:p>
      <w:pPr>
        <w:pStyle w:val="NoSpacing"/>
        <w:numPr>
          <w:ilvl w:val="0"/>
          <w:numId w:val="11"/>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Organizator oświadcza, że może wykorzystać do powstających Grobowców Dziecka Utraconego w Polsce</w:t>
      </w:r>
      <w:r>
        <w:rPr>
          <w:rFonts w:ascii="Calibri Light" w:hAnsi="Calibri Light"/>
          <w:sz w:val="24"/>
          <w:szCs w:val="24"/>
        </w:rPr>
        <w:t xml:space="preserve"> pracę, o której mowa  w ust. 1, będącą utworem</w:t>
      </w:r>
      <w:r>
        <w:rPr>
          <w:rFonts w:eastAsia="RotisSemiSansPl" w:ascii="Calibri Light" w:hAnsi="Calibri Light"/>
          <w:sz w:val="24"/>
          <w:szCs w:val="24"/>
        </w:rPr>
        <w:t xml:space="preserve"> w rozumieniu ustawy z dnia 4 lutego 1994 r. Prawo autorskie i prawa pokrewne (Dz.U. z 2006 Nr 90 poz. 631 z późn. zm., dalej ustawa), zwaną dalej „utworem”, stanowiącą załącznik do niniejszej umowy - </w:t>
      </w:r>
      <w:r>
        <w:rPr>
          <w:rFonts w:ascii="Calibri Light" w:hAnsi="Calibri Light"/>
          <w:sz w:val="24"/>
          <w:szCs w:val="24"/>
        </w:rPr>
        <w:t>na co</w:t>
      </w:r>
      <w:r>
        <w:rPr>
          <w:rFonts w:eastAsia="RotisSemiSansPl" w:ascii="Calibri Light" w:hAnsi="Calibri Light"/>
          <w:sz w:val="24"/>
          <w:szCs w:val="24"/>
        </w:rPr>
        <w:t xml:space="preserve"> Autor wyraża nieodwołalną zgodę. Autor oświadcza, że:</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przysługują mu do utworu wyłączne i nieograniczone prawa autorskie (osobiste i majątkowe);</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może rozporządzać prawami autorskimi do utworu w zakresie niezbędnym do zawarcia i wykonywania niniejszej umowy;</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przysługujące mu majątkowe prawa autorskie do utworu nie zostały zajęte w rozumieniu przepisów o postępowaniu egzekucyjnym;</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utwór został przez niego wykonany osobiście;</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utwór nie jest opracowaniem, przeróbką lub adaptacją cudzego utworu;</w:t>
      </w:r>
    </w:p>
    <w:p>
      <w:pPr>
        <w:pStyle w:val="NoSpacing"/>
        <w:numPr>
          <w:ilvl w:val="0"/>
          <w:numId w:val="12"/>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do dnia zawarcia niniejszej umowy utwór nie został opublikowany lub rozpowszechniony.</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2</w:t>
      </w:r>
    </w:p>
    <w:p>
      <w:pPr>
        <w:pStyle w:val="NoSpacing"/>
        <w:spacing w:lineRule="auto" w:line="276"/>
        <w:jc w:val="both"/>
        <w:rPr>
          <w:rFonts w:ascii="Calibri Light" w:hAnsi="Calibri Light" w:eastAsia="RotisSemiSansPlExBd"/>
          <w:b/>
          <w:b/>
          <w:sz w:val="24"/>
          <w:szCs w:val="24"/>
        </w:rPr>
      </w:pPr>
      <w:r>
        <w:rPr>
          <w:rFonts w:eastAsia="RotisSemiSansPlExBd" w:ascii="Calibri Light" w:hAnsi="Calibri Light"/>
          <w:b/>
          <w:sz w:val="24"/>
          <w:szCs w:val="24"/>
        </w:rPr>
      </w:r>
    </w:p>
    <w:p>
      <w:pPr>
        <w:pStyle w:val="NoSpacing"/>
        <w:numPr>
          <w:ilvl w:val="0"/>
          <w:numId w:val="13"/>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Autor przenosi na Fundację autorskie prawa majątkowe do utworu wymienionego w § 1, bez ograniczeń czasowych i terytorialnych, w zakresie rozpowszechniania utworu na następujących polach eksploatacji:</w:t>
      </w:r>
    </w:p>
    <w:p>
      <w:pPr>
        <w:pStyle w:val="NoSpacing"/>
        <w:numPr>
          <w:ilvl w:val="1"/>
          <w:numId w:val="13"/>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 xml:space="preserve">publiczne wykonanie, wystawienie, wyświetlenie, odtworzenie oraz nadawanie i reemitowanie, a także </w:t>
      </w:r>
    </w:p>
    <w:p>
      <w:pPr>
        <w:pStyle w:val="NoSpacing"/>
        <w:numPr>
          <w:ilvl w:val="1"/>
          <w:numId w:val="13"/>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publiczne udostępnianie utworu w taki sposób, aby każdy mógł mieć do niego dostęp w miejscu i w czasie przez siebie wybranym.</w:t>
      </w:r>
    </w:p>
    <w:p>
      <w:pPr>
        <w:pStyle w:val="NoSpacing"/>
        <w:numPr>
          <w:ilvl w:val="0"/>
          <w:numId w:val="13"/>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 xml:space="preserve">Przeniesienie, o którym mowa w poprzednim ustępie następuje na podstawie zasad obowiązujących w Konkursie, określonym w </w:t>
      </w:r>
      <w:r>
        <w:rPr>
          <w:rFonts w:eastAsia="RotisSemiSansPl" w:cs="Times New Roman" w:ascii="Calibri Light" w:hAnsi="Calibri Light"/>
          <w:sz w:val="24"/>
          <w:szCs w:val="24"/>
        </w:rPr>
        <w:t>§ 1</w:t>
      </w:r>
      <w:r>
        <w:rPr>
          <w:rFonts w:eastAsia="RotisSemiSansPl" w:ascii="Calibri Light" w:hAnsi="Calibri Light"/>
          <w:sz w:val="24"/>
          <w:szCs w:val="24"/>
        </w:rPr>
        <w:t xml:space="preserve">  ust. 1 Umowy.</w:t>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3</w:t>
      </w:r>
    </w:p>
    <w:p>
      <w:pPr>
        <w:pStyle w:val="NoSpacing"/>
        <w:spacing w:lineRule="auto" w:line="276"/>
        <w:jc w:val="center"/>
        <w:rPr>
          <w:rFonts w:ascii="Calibri Light" w:hAnsi="Calibri Light" w:eastAsia="RotisSemiSansPlExBd"/>
          <w:b/>
          <w:b/>
          <w:sz w:val="24"/>
          <w:szCs w:val="24"/>
        </w:rPr>
      </w:pPr>
      <w:r>
        <w:rPr>
          <w:rFonts w:eastAsia="RotisSemiSansPlExBd" w:ascii="Calibri Light" w:hAnsi="Calibri Light"/>
          <w:b/>
          <w:sz w:val="24"/>
          <w:szCs w:val="24"/>
        </w:rPr>
      </w:r>
    </w:p>
    <w:p>
      <w:pPr>
        <w:pStyle w:val="NoSpacing"/>
        <w:numPr>
          <w:ilvl w:val="0"/>
          <w:numId w:val="14"/>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Autor przenosi na Fundację uprawnienie do udzielania zezwoleń na wyrażanie zgody na wykonywanie praw zależnych do utworu.</w:t>
      </w:r>
    </w:p>
    <w:p>
      <w:pPr>
        <w:pStyle w:val="NoSpacing"/>
        <w:numPr>
          <w:ilvl w:val="0"/>
          <w:numId w:val="14"/>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Strony postanawiają, że jedynie po stronie Fundacji leży prawo do decydowania o publikacji utworu.</w:t>
      </w:r>
    </w:p>
    <w:p>
      <w:pPr>
        <w:pStyle w:val="NoSpacing"/>
        <w:spacing w:lineRule="auto" w:line="276"/>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4</w:t>
      </w:r>
    </w:p>
    <w:p>
      <w:pPr>
        <w:pStyle w:val="NoSpacing"/>
        <w:spacing w:lineRule="auto" w:line="276"/>
        <w:jc w:val="center"/>
        <w:rPr>
          <w:rFonts w:ascii="Calibri Light" w:hAnsi="Calibri Light" w:eastAsia="RotisSemiSansPlExBd"/>
          <w:b/>
          <w:b/>
          <w:sz w:val="24"/>
          <w:szCs w:val="24"/>
        </w:rPr>
      </w:pPr>
      <w:r>
        <w:rPr>
          <w:rFonts w:eastAsia="RotisSemiSansPlExBd" w:ascii="Calibri Light" w:hAnsi="Calibri Light"/>
          <w:b/>
          <w:sz w:val="24"/>
          <w:szCs w:val="24"/>
        </w:rPr>
      </w:r>
    </w:p>
    <w:p>
      <w:pPr>
        <w:pStyle w:val="NoSpacing"/>
        <w:numPr>
          <w:ilvl w:val="0"/>
          <w:numId w:val="15"/>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Autor oświadcza, iż utwór stanowiący przedmiot umowy nie jest obciążony żadnymi roszczeniami i innymi prawami osób trzecich.</w:t>
      </w:r>
    </w:p>
    <w:p>
      <w:pPr>
        <w:pStyle w:val="NoSpacing"/>
        <w:numPr>
          <w:ilvl w:val="0"/>
          <w:numId w:val="15"/>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W razie skierowania przeciwko Fundacji roszczeń przez osoby trzecie z tytułu naruszenia – w wyniku korzystania przez Fundację z utworu w zakresie określonym przez niniejszą umowę – przysługujących im praw autorskich, Fundacja zawiadomi o tym fakcie niezwłocznie Autora, który zobowiązuje się do przejęcia powyższych roszczeń.</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5</w:t>
      </w:r>
    </w:p>
    <w:p>
      <w:pPr>
        <w:pStyle w:val="NoSpacing"/>
        <w:spacing w:lineRule="auto" w:line="276"/>
        <w:jc w:val="center"/>
        <w:rPr>
          <w:rFonts w:ascii="Calibri Light" w:hAnsi="Calibri Light" w:eastAsia="RotisSemiSansPlExBd"/>
          <w:b/>
          <w:b/>
          <w:sz w:val="24"/>
          <w:szCs w:val="24"/>
        </w:rPr>
      </w:pPr>
      <w:r>
        <w:rPr>
          <w:rFonts w:eastAsia="RotisSemiSansPlExBd" w:ascii="Calibri Light" w:hAnsi="Calibri Light"/>
          <w:b/>
          <w:sz w:val="24"/>
          <w:szCs w:val="24"/>
        </w:rPr>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Przeniesienie na Fundację majątkowych praw autorskich do utworu, przeniesienie własności egzemplarza utworu oraz udzielenie zezwolenia, o którym mowa w § 3 ust. 1, następuje w ramach nagrody wynikającej z regulaminu Konkursu i Autorowi nie przysługuje żadne odrębne wynagrodzenie z tytułu zawarcia i wykonywania niniejszej umowy.</w:t>
      </w:r>
    </w:p>
    <w:p>
      <w:pPr>
        <w:pStyle w:val="NoSpacing"/>
        <w:spacing w:lineRule="auto" w:line="276"/>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6</w:t>
      </w:r>
    </w:p>
    <w:p>
      <w:pPr>
        <w:pStyle w:val="NoSpacing"/>
        <w:spacing w:lineRule="auto" w:line="276"/>
        <w:rPr>
          <w:rFonts w:ascii="Calibri Light" w:hAnsi="Calibri Light" w:eastAsia="RotisSemiSansPlExBd"/>
          <w:sz w:val="24"/>
          <w:szCs w:val="24"/>
        </w:rPr>
      </w:pPr>
      <w:r>
        <w:rPr>
          <w:rFonts w:eastAsia="RotisSemiSansPlExBd" w:ascii="Calibri Light" w:hAnsi="Calibri Light"/>
          <w:sz w:val="24"/>
          <w:szCs w:val="24"/>
        </w:rPr>
      </w:r>
    </w:p>
    <w:p>
      <w:pPr>
        <w:pStyle w:val="NoSpacing"/>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Strony postanawiają, że zarówno Fundacja, jak i Autor są zobowiązani do zachowania w tajemnicy wszystkich informacji dotyczących utworu, które mogą zaszkodzić istocie utworu i przychodom z jego wykorzystania.</w:t>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jc w:val="center"/>
        <w:rPr>
          <w:rFonts w:ascii="Calibri" w:hAnsi="Calibri" w:eastAsia="RotisSemiSansPlExBd" w:asciiTheme="minorHAnsi" w:hAnsiTheme="minorHAnsi"/>
          <w:b/>
          <w:b/>
          <w:sz w:val="22"/>
          <w:szCs w:val="22"/>
        </w:rPr>
      </w:pPr>
      <w:r>
        <w:rPr>
          <w:rFonts w:eastAsia="RotisSemiSansPlExBd" w:ascii="Calibri Light" w:hAnsi="Calibri Light"/>
          <w:b/>
          <w:sz w:val="24"/>
          <w:szCs w:val="24"/>
        </w:rPr>
        <w:t>§ 7</w:t>
      </w:r>
    </w:p>
    <w:p>
      <w:pPr>
        <w:pStyle w:val="NoSpacing"/>
        <w:spacing w:lineRule="auto" w:line="276"/>
        <w:jc w:val="center"/>
        <w:rPr>
          <w:rFonts w:ascii="Calibri Light" w:hAnsi="Calibri Light"/>
          <w:b/>
          <w:b/>
          <w:sz w:val="24"/>
          <w:szCs w:val="24"/>
        </w:rPr>
      </w:pPr>
      <w:r>
        <w:rPr>
          <w:rFonts w:ascii="Calibri Light" w:hAnsi="Calibri Light"/>
          <w:b/>
          <w:sz w:val="24"/>
          <w:szCs w:val="24"/>
        </w:rPr>
      </w:r>
    </w:p>
    <w:p>
      <w:pPr>
        <w:pStyle w:val="NoSpacing"/>
        <w:numPr>
          <w:ilvl w:val="0"/>
          <w:numId w:val="16"/>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W sprawach nieuregulowanych w niniejszej umowie mają zastosowanie przepisy ustawy oraz przepisy Kodeksu Cywilnego.</w:t>
      </w:r>
    </w:p>
    <w:p>
      <w:pPr>
        <w:pStyle w:val="NoSpacing"/>
        <w:numPr>
          <w:ilvl w:val="0"/>
          <w:numId w:val="16"/>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Wszelkie zmiany i uzupełnienia Umowy powinny być sporządzone na piśmie pod rygorem nieważności.</w:t>
      </w:r>
    </w:p>
    <w:p>
      <w:pPr>
        <w:pStyle w:val="NoSpacing"/>
        <w:numPr>
          <w:ilvl w:val="0"/>
          <w:numId w:val="16"/>
        </w:numPr>
        <w:spacing w:lineRule="auto" w:line="276"/>
        <w:jc w:val="both"/>
        <w:rPr>
          <w:rFonts w:ascii="Calibri" w:hAnsi="Calibri" w:eastAsia="RotisSemiSansPl" w:asciiTheme="minorHAnsi" w:hAnsiTheme="minorHAnsi"/>
          <w:sz w:val="22"/>
          <w:szCs w:val="22"/>
        </w:rPr>
      </w:pPr>
      <w:r>
        <w:rPr>
          <w:rFonts w:eastAsia="RotisSemiSansPl" w:ascii="Calibri Light" w:hAnsi="Calibri Light"/>
          <w:sz w:val="24"/>
          <w:szCs w:val="24"/>
        </w:rPr>
        <w:t>Niniejszą Umowę sporządzono w dwóch jednobrzmiących egzemplarzach, po jednym dla każdej ze Stron.</w:t>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tabs>
          <w:tab w:val="left" w:pos="6096" w:leader="none"/>
        </w:tabs>
        <w:spacing w:lineRule="auto" w:line="276"/>
        <w:jc w:val="both"/>
        <w:rPr>
          <w:rFonts w:ascii="Calibri" w:hAnsi="Calibri" w:eastAsia="RotisSemiSansPlExBd" w:asciiTheme="minorHAnsi" w:hAnsiTheme="minorHAnsi"/>
          <w:sz w:val="22"/>
          <w:szCs w:val="22"/>
        </w:rPr>
      </w:pPr>
      <w:r>
        <w:rPr>
          <w:rFonts w:eastAsia="RotisSemiSansPlExBd" w:ascii="Calibri Light" w:hAnsi="Calibri Light"/>
          <w:sz w:val="24"/>
          <w:szCs w:val="24"/>
        </w:rPr>
        <w:t>…………………………………………………</w:t>
      </w:r>
      <w:r>
        <w:rPr>
          <w:rFonts w:eastAsia="RotisSemiSansPlExBd" w:ascii="Calibri Light" w:hAnsi="Calibri Light"/>
          <w:sz w:val="24"/>
          <w:szCs w:val="24"/>
        </w:rPr>
        <w:t xml:space="preserve">..  </w:t>
        <w:tab/>
        <w:tab/>
        <w:t>…………………………………………………..</w:t>
      </w:r>
    </w:p>
    <w:p>
      <w:pPr>
        <w:pStyle w:val="NoSpacing"/>
        <w:tabs>
          <w:tab w:val="left" w:pos="993" w:leader="none"/>
          <w:tab w:val="left" w:pos="7513" w:leader="none"/>
        </w:tabs>
        <w:spacing w:lineRule="auto" w:line="276"/>
        <w:jc w:val="both"/>
        <w:rPr>
          <w:rFonts w:ascii="Calibri" w:hAnsi="Calibri" w:eastAsia="RotisSemiSansPlExBd" w:asciiTheme="minorHAnsi" w:hAnsiTheme="minorHAnsi"/>
          <w:sz w:val="22"/>
          <w:szCs w:val="22"/>
        </w:rPr>
      </w:pPr>
      <w:r>
        <w:rPr>
          <w:rFonts w:eastAsia="RotisSemiSansPl" w:ascii="Calibri Light" w:hAnsi="Calibri Light"/>
          <w:sz w:val="24"/>
          <w:szCs w:val="24"/>
        </w:rPr>
        <w:tab/>
        <w:t xml:space="preserve">Autor </w:t>
        <w:tab/>
        <w:t>Fundacja</w:t>
      </w:r>
    </w:p>
    <w:p>
      <w:pPr>
        <w:pStyle w:val="NoSpacing"/>
        <w:spacing w:lineRule="auto" w:line="276"/>
        <w:jc w:val="both"/>
        <w:rPr>
          <w:rFonts w:ascii="Calibri Light" w:hAnsi="Calibri Light" w:eastAsia="RotisSemiSansPl"/>
          <w:sz w:val="24"/>
          <w:szCs w:val="24"/>
        </w:rPr>
      </w:pPr>
      <w:r>
        <w:rPr>
          <w:rFonts w:eastAsia="RotisSemiSansPl" w:ascii="Calibri Light" w:hAnsi="Calibri Light"/>
          <w:sz w:val="24"/>
          <w:szCs w:val="24"/>
        </w:rPr>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jc w:val="both"/>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w:hAnsi="Calibri" w:eastAsia="RotisSemiSansPl" w:asciiTheme="minorHAnsi" w:hAnsiTheme="minorHAnsi"/>
          <w:sz w:val="22"/>
          <w:szCs w:val="22"/>
        </w:rPr>
      </w:pPr>
      <w:r>
        <w:rPr>
          <w:rFonts w:eastAsia="RotisSemiSansPl" w:ascii="Calibri Light" w:hAnsi="Calibri Light"/>
          <w:sz w:val="24"/>
          <w:szCs w:val="24"/>
        </w:rPr>
        <w:tab/>
        <w:tab/>
        <w:tab/>
        <w:tab/>
        <w:tab/>
        <w:tab/>
        <w:tab/>
        <w:tab/>
        <w:tab/>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rFonts w:ascii="Calibri Light" w:hAnsi="Calibri Light"/>
          <w:sz w:val="24"/>
          <w:szCs w:val="24"/>
        </w:rPr>
      </w:pPr>
      <w:r>
        <w:rPr>
          <w:rFonts w:ascii="Calibri Light" w:hAnsi="Calibri Light"/>
          <w:sz w:val="24"/>
          <w:szCs w:val="24"/>
        </w:rPr>
      </w:r>
    </w:p>
    <w:p>
      <w:pPr>
        <w:pStyle w:val="NoSpacing"/>
        <w:spacing w:lineRule="auto" w:line="276"/>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Calibri Ligh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1425" w:hanging="360"/>
      </w:pPr>
    </w:lvl>
    <w:lvl w:ilvl="1">
      <w:start w:val="1"/>
      <w:numFmt w:val="decimal"/>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4eab"/>
    <w:pPr>
      <w:widowControl w:val="false"/>
      <w:suppressAutoHyphens w:val="true"/>
      <w:bidi w:val="0"/>
      <w:spacing w:lineRule="auto" w:line="240" w:before="0" w:after="0"/>
      <w:jc w:val="left"/>
      <w:textAlignment w:val="baseline"/>
    </w:pPr>
    <w:rPr>
      <w:rFonts w:ascii="Times New Roman" w:hAnsi="Times New Roman" w:eastAsia="Arial Unicode MS"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f94eab"/>
    <w:rPr>
      <w:color w:val="000080"/>
      <w:u w:val="single"/>
    </w:rPr>
  </w:style>
  <w:style w:type="character" w:styleId="Annotationreference">
    <w:name w:val="annotation reference"/>
    <w:basedOn w:val="DefaultParagraphFont"/>
    <w:uiPriority w:val="99"/>
    <w:semiHidden/>
    <w:unhideWhenUsed/>
    <w:qFormat/>
    <w:rsid w:val="00f94eab"/>
    <w:rPr>
      <w:sz w:val="16"/>
      <w:szCs w:val="16"/>
    </w:rPr>
  </w:style>
  <w:style w:type="character" w:styleId="TekstkomentarzaZnak" w:customStyle="1">
    <w:name w:val="Tekst komentarza Znak"/>
    <w:basedOn w:val="DefaultParagraphFont"/>
    <w:link w:val="Tekstkomentarza"/>
    <w:uiPriority w:val="99"/>
    <w:semiHidden/>
    <w:qFormat/>
    <w:rsid w:val="00f94eab"/>
    <w:rPr>
      <w:rFonts w:ascii="Times New Roman" w:hAnsi="Times New Roman" w:eastAsia="Arial Unicode MS" w:cs="Mangal"/>
      <w:sz w:val="20"/>
      <w:szCs w:val="18"/>
      <w:lang w:eastAsia="zh-CN" w:bidi="hi-IN"/>
    </w:rPr>
  </w:style>
  <w:style w:type="character" w:styleId="TekstdymkaZnak" w:customStyle="1">
    <w:name w:val="Tekst dymka Znak"/>
    <w:basedOn w:val="DefaultParagraphFont"/>
    <w:link w:val="Tekstdymka"/>
    <w:uiPriority w:val="99"/>
    <w:semiHidden/>
    <w:qFormat/>
    <w:rsid w:val="00f94eab"/>
    <w:rPr>
      <w:rFonts w:ascii="Tahoma" w:hAnsi="Tahoma" w:eastAsia="Arial Unicode MS" w:cs="Mangal"/>
      <w:sz w:val="16"/>
      <w:szCs w:val="14"/>
      <w:lang w:eastAsia="zh-CN" w:bidi="hi-IN"/>
    </w:rPr>
  </w:style>
  <w:style w:type="character" w:styleId="Czeinternetowe">
    <w:name w:val="Łącze internetowe"/>
    <w:basedOn w:val="DefaultParagraphFont"/>
    <w:uiPriority w:val="99"/>
    <w:unhideWhenUsed/>
    <w:rsid w:val="00f94eab"/>
    <w:rPr>
      <w:color w:val="0000FF" w:themeColor="hyperlink"/>
      <w:u w:val="single"/>
    </w:rPr>
  </w:style>
  <w:style w:type="character" w:styleId="TematkomentarzaZnak" w:customStyle="1">
    <w:name w:val="Temat komentarza Znak"/>
    <w:basedOn w:val="TekstkomentarzaZnak"/>
    <w:link w:val="Tematkomentarza"/>
    <w:uiPriority w:val="99"/>
    <w:semiHidden/>
    <w:qFormat/>
    <w:rsid w:val="006d242a"/>
    <w:rPr>
      <w:rFonts w:ascii="Times New Roman" w:hAnsi="Times New Roman" w:eastAsia="Arial Unicode MS" w:cs="Mangal"/>
      <w:b/>
      <w:bCs/>
      <w:sz w:val="20"/>
      <w:szCs w:val="18"/>
      <w:lang w:eastAsia="zh-CN" w:bidi="hi-IN"/>
    </w:rPr>
  </w:style>
  <w:style w:type="character" w:styleId="ListLabel1">
    <w:name w:val="ListLabel 1"/>
    <w:qFormat/>
    <w:rPr>
      <w:rFonts w:cs="Klavika Regular"/>
      <w:color w:val="000000"/>
    </w:rPr>
  </w:style>
  <w:style w:type="character" w:styleId="ListLabel2">
    <w:name w:val="ListLabel 2"/>
    <w:qFormat/>
    <w:rPr>
      <w:rFonts w:cs="Klavika Regular"/>
      <w:color w:val="000000"/>
    </w:rPr>
  </w:style>
  <w:style w:type="character" w:styleId="ListLabel3">
    <w:name w:val="ListLabel 3"/>
    <w:qFormat/>
    <w:rPr>
      <w:rFonts w:cs="Klavika Regular"/>
      <w:color w:val="000000"/>
    </w:rPr>
  </w:style>
  <w:style w:type="character" w:styleId="ListLabel4">
    <w:name w:val="ListLabel 4"/>
    <w:qFormat/>
    <w:rPr>
      <w:rFonts w:cs="Klavika Regular"/>
      <w:color w:val="000000"/>
    </w:rPr>
  </w:style>
  <w:style w:type="character" w:styleId="ListLabel5">
    <w:name w:val="ListLabel 5"/>
    <w:qFormat/>
    <w:rPr>
      <w:rFonts w:cs="Klavika Regular"/>
      <w:color w:val="000000"/>
    </w:rPr>
  </w:style>
  <w:style w:type="character" w:styleId="ListLabel6">
    <w:name w:val="ListLabel 6"/>
    <w:qFormat/>
    <w:rPr>
      <w:rFonts w:cs="Klavika Regular"/>
      <w:color w:val="000000"/>
    </w:rPr>
  </w:style>
  <w:style w:type="character" w:styleId="ListLabel7">
    <w:name w:val="ListLabel 7"/>
    <w:qFormat/>
    <w:rPr>
      <w:rFonts w:cs="Klavika Regular"/>
      <w:color w:val="000000"/>
    </w:rPr>
  </w:style>
  <w:style w:type="character" w:styleId="ListLabel8">
    <w:name w:val="ListLabel 8"/>
    <w:qFormat/>
    <w:rPr>
      <w:rFonts w:cs="Klavika Regular"/>
      <w:b w:val="false"/>
      <w:bCs/>
    </w:rPr>
  </w:style>
  <w:style w:type="character" w:styleId="ListLabel9">
    <w:name w:val="ListLabel 9"/>
    <w:qFormat/>
    <w:rPr>
      <w:rFonts w:eastAsia="RotisSemiSansPl" w:cs="Klavika Regular"/>
      <w:color w:val="000000"/>
    </w:rPr>
  </w:style>
  <w:style w:type="character" w:styleId="ListLabel10">
    <w:name w:val="ListLabel 10"/>
    <w:qFormat/>
    <w:rPr>
      <w:rFonts w:eastAsia="RotisSemiSansPl" w:cs="Klavika Regular"/>
      <w:color w:val="000000"/>
    </w:rPr>
  </w:style>
  <w:style w:type="character" w:styleId="ListLabel11">
    <w:name w:val="ListLabel 11"/>
    <w:qFormat/>
    <w:rPr>
      <w:rFonts w:eastAsia="RotisSemiSansPl" w:cs="Klavika Regular"/>
      <w:sz w:val="24"/>
      <w:szCs w:val="24"/>
    </w:rPr>
  </w:style>
  <w:style w:type="character" w:styleId="ListLabel12">
    <w:name w:val="ListLabel 12"/>
    <w:qFormat/>
    <w:rPr>
      <w:rFonts w:eastAsia="RotisSemiSansPl" w:cs="Klavika Regular"/>
      <w:sz w:val="24"/>
      <w:szCs w:val="24"/>
    </w:rPr>
  </w:style>
  <w:style w:type="character" w:styleId="ListLabel13">
    <w:name w:val="ListLabel 13"/>
    <w:qFormat/>
    <w:rPr>
      <w:color w:val="FF0000"/>
    </w:rPr>
  </w:style>
  <w:style w:type="character" w:styleId="ListLabel14">
    <w:name w:val="ListLabel 14"/>
    <w:qFormat/>
    <w:rPr>
      <w:rFonts w:cs="Klavika Regular"/>
      <w:color w:val="000000"/>
    </w:rPr>
  </w:style>
  <w:style w:type="character" w:styleId="ListLabel15">
    <w:name w:val="ListLabel 15"/>
    <w:qFormat/>
    <w:rPr>
      <w:rFonts w:cs="Klavika Regular"/>
      <w:color w:val="000000"/>
    </w:rPr>
  </w:style>
  <w:style w:type="character" w:styleId="ListLabel16">
    <w:name w:val="ListLabel 16"/>
    <w:qFormat/>
    <w:rPr>
      <w:rFonts w:cs="Klavika Regular"/>
      <w:color w:val="000000"/>
    </w:rPr>
  </w:style>
  <w:style w:type="character" w:styleId="ListLabel17">
    <w:name w:val="ListLabel 17"/>
    <w:qFormat/>
    <w:rPr>
      <w:rFonts w:cs="Klavika Regular"/>
      <w:color w:val="000000"/>
    </w:rPr>
  </w:style>
  <w:style w:type="character" w:styleId="ListLabel18">
    <w:name w:val="ListLabel 18"/>
    <w:qFormat/>
    <w:rPr>
      <w:rFonts w:cs="Klavika Regular"/>
      <w:color w:val="000000"/>
    </w:rPr>
  </w:style>
  <w:style w:type="character" w:styleId="ListLabel19">
    <w:name w:val="ListLabel 19"/>
    <w:qFormat/>
    <w:rPr>
      <w:rFonts w:cs="Klavika Regular"/>
      <w:color w:val="000000"/>
    </w:rPr>
  </w:style>
  <w:style w:type="character" w:styleId="ListLabel20">
    <w:name w:val="ListLabel 20"/>
    <w:qFormat/>
    <w:rPr>
      <w:rFonts w:cs="Klavika Regular"/>
      <w:b w:val="false"/>
      <w:bCs/>
    </w:rPr>
  </w:style>
  <w:style w:type="character" w:styleId="ListLabel21">
    <w:name w:val="ListLabel 21"/>
    <w:qFormat/>
    <w:rPr>
      <w:rFonts w:cs="Klavika Regular"/>
      <w:color w:val="000000"/>
    </w:rPr>
  </w:style>
  <w:style w:type="character" w:styleId="ListLabel22">
    <w:name w:val="ListLabel 22"/>
    <w:qFormat/>
    <w:rPr>
      <w:rFonts w:eastAsia="RotisSemiSansPl" w:cs="Klavika Regular"/>
      <w:color w:val="000000"/>
    </w:rPr>
  </w:style>
  <w:style w:type="character" w:styleId="ListLabel23">
    <w:name w:val="ListLabel 23"/>
    <w:qFormat/>
    <w:rPr>
      <w:rFonts w:eastAsia="RotisSemiSansPl" w:cs="Klavika Regular"/>
      <w:color w:val="000000"/>
    </w:rPr>
  </w:style>
  <w:style w:type="character" w:styleId="ListLabel24">
    <w:name w:val="ListLabel 24"/>
    <w:qFormat/>
    <w:rPr>
      <w:rFonts w:eastAsia="RotisSemiSansPl" w:cs="Klavika Regular"/>
      <w:sz w:val="24"/>
      <w:szCs w:val="24"/>
    </w:rPr>
  </w:style>
  <w:style w:type="character" w:styleId="ListLabel25">
    <w:name w:val="ListLabel 25"/>
    <w:qFormat/>
    <w:rPr>
      <w:rFonts w:eastAsia="RotisSemiSansPl" w:cs="Klavika Regular"/>
      <w:sz w:val="24"/>
      <w:szCs w:val="24"/>
    </w:rPr>
  </w:style>
  <w:style w:type="character" w:styleId="ListLabel26">
    <w:name w:val="ListLabel 26"/>
    <w:qFormat/>
    <w:rPr>
      <w:color w:val="FF0000"/>
    </w:rPr>
  </w:style>
  <w:style w:type="character" w:styleId="ListLabel27">
    <w:name w:val="ListLabel 27"/>
    <w:qFormat/>
    <w:rPr>
      <w:sz w:val="20"/>
      <w:szCs w:val="20"/>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f94eab"/>
    <w:pPr>
      <w:widowControl w:val="false"/>
      <w:suppressAutoHyphens w:val="true"/>
      <w:bidi w:val="0"/>
      <w:spacing w:lineRule="auto" w:line="240" w:before="0" w:after="0"/>
      <w:jc w:val="left"/>
      <w:textAlignment w:val="baseline"/>
    </w:pPr>
    <w:rPr>
      <w:rFonts w:ascii="Times New Roman" w:hAnsi="Times New Roman" w:eastAsia="Arial Unicode MS" w:cs="Mangal"/>
      <w:color w:val="00000A"/>
      <w:sz w:val="24"/>
      <w:szCs w:val="24"/>
      <w:lang w:val="pl-PL" w:eastAsia="zh-CN" w:bidi="hi-IN"/>
    </w:rPr>
  </w:style>
  <w:style w:type="paragraph" w:styleId="Textbody" w:customStyle="1">
    <w:name w:val="Text body"/>
    <w:basedOn w:val="Standard"/>
    <w:qFormat/>
    <w:rsid w:val="00f94eab"/>
    <w:pPr>
      <w:spacing w:before="0" w:after="120"/>
    </w:pPr>
    <w:rPr/>
  </w:style>
  <w:style w:type="paragraph" w:styleId="Annotationtext">
    <w:name w:val="annotation text"/>
    <w:basedOn w:val="Normal"/>
    <w:link w:val="TekstkomentarzaZnak"/>
    <w:uiPriority w:val="99"/>
    <w:semiHidden/>
    <w:unhideWhenUsed/>
    <w:qFormat/>
    <w:rsid w:val="00f94eab"/>
    <w:pPr/>
    <w:rPr>
      <w:sz w:val="20"/>
      <w:szCs w:val="18"/>
    </w:rPr>
  </w:style>
  <w:style w:type="paragraph" w:styleId="BalloonText">
    <w:name w:val="Balloon Text"/>
    <w:basedOn w:val="Normal"/>
    <w:link w:val="TekstdymkaZnak"/>
    <w:uiPriority w:val="99"/>
    <w:semiHidden/>
    <w:unhideWhenUsed/>
    <w:qFormat/>
    <w:rsid w:val="00f94eab"/>
    <w:pPr/>
    <w:rPr>
      <w:rFonts w:ascii="Tahoma" w:hAnsi="Tahoma"/>
      <w:sz w:val="16"/>
      <w:szCs w:val="14"/>
    </w:rPr>
  </w:style>
  <w:style w:type="paragraph" w:styleId="NoSpacing">
    <w:name w:val="No Spacing"/>
    <w:uiPriority w:val="1"/>
    <w:qFormat/>
    <w:rsid w:val="00f94eab"/>
    <w:pPr>
      <w:widowControl w:val="false"/>
      <w:suppressAutoHyphens w:val="true"/>
      <w:bidi w:val="0"/>
      <w:spacing w:lineRule="auto" w:line="240" w:before="0" w:after="0"/>
      <w:jc w:val="left"/>
      <w:textAlignment w:val="baseline"/>
    </w:pPr>
    <w:rPr>
      <w:rFonts w:ascii="Times New Roman" w:hAnsi="Times New Roman" w:eastAsia="Arial Unicode MS" w:cs="Mangal"/>
      <w:color w:val="00000A"/>
      <w:sz w:val="24"/>
      <w:szCs w:val="21"/>
      <w:lang w:val="pl-PL" w:eastAsia="zh-CN" w:bidi="hi-IN"/>
    </w:rPr>
  </w:style>
  <w:style w:type="paragraph" w:styleId="Annotationsubject">
    <w:name w:val="annotation subject"/>
    <w:basedOn w:val="Annotationtext"/>
    <w:link w:val="TematkomentarzaZnak"/>
    <w:uiPriority w:val="99"/>
    <w:semiHidden/>
    <w:unhideWhenUsed/>
    <w:qFormat/>
    <w:rsid w:val="006d242a"/>
    <w:pPr/>
    <w:rPr>
      <w:b/>
      <w:bCs/>
    </w:rPr>
  </w:style>
  <w:style w:type="numbering" w:styleId="NoList" w:default="1">
    <w:name w:val="No List"/>
    <w:uiPriority w:val="99"/>
    <w:semiHidden/>
    <w:unhideWhenUsed/>
    <w:qFormat/>
  </w:style>
  <w:style w:type="numbering" w:styleId="WW8Num8" w:customStyle="1">
    <w:name w:val="WW8Num8"/>
    <w:qFormat/>
    <w:rsid w:val="00f94eab"/>
  </w:style>
  <w:style w:type="numbering" w:styleId="WW8Num1" w:customStyle="1">
    <w:name w:val="WW8Num1"/>
    <w:qFormat/>
    <w:rsid w:val="00f94eab"/>
  </w:style>
  <w:style w:type="numbering" w:styleId="WW8Num2" w:customStyle="1">
    <w:name w:val="WW8Num2"/>
    <w:qFormat/>
    <w:rsid w:val="00f94eab"/>
  </w:style>
  <w:style w:type="numbering" w:styleId="WW8Num4" w:customStyle="1">
    <w:name w:val="WW8Num4"/>
    <w:qFormat/>
    <w:rsid w:val="00f94eab"/>
  </w:style>
  <w:style w:type="numbering" w:styleId="WW8Num6" w:customStyle="1">
    <w:name w:val="WW8Num6"/>
    <w:qFormat/>
    <w:rsid w:val="00f94eab"/>
  </w:style>
  <w:style w:type="numbering" w:styleId="WW8Num7" w:customStyle="1">
    <w:name w:val="WW8Num7"/>
    <w:qFormat/>
    <w:rsid w:val="00f94eab"/>
  </w:style>
  <w:style w:type="numbering" w:styleId="WW8Num9" w:customStyle="1">
    <w:name w:val="WW8Num9"/>
    <w:qFormat/>
    <w:rsid w:val="00f94eab"/>
  </w:style>
  <w:style w:type="numbering" w:styleId="WW8Num12" w:customStyle="1">
    <w:name w:val="WW8Num12"/>
    <w:qFormat/>
    <w:rsid w:val="00f94eab"/>
  </w:style>
  <w:style w:type="numbering" w:styleId="WW8Num13" w:customStyle="1">
    <w:name w:val="WW8Num13"/>
    <w:qFormat/>
    <w:rsid w:val="00f94eab"/>
  </w:style>
  <w:style w:type="numbering" w:styleId="WW8Num14" w:customStyle="1">
    <w:name w:val="WW8Num14"/>
    <w:qFormat/>
    <w:rsid w:val="00f94eab"/>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undacjadonumvitae.weebly.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LibreOffice/5.2.3.3$Windows_x86 LibreOffice_project/d54a8868f08a7b39642414cf2c8ef2f228f780cf</Application>
  <Pages>9</Pages>
  <Words>2161</Words>
  <Characters>14571</Characters>
  <CharactersWithSpaces>16538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2016-12-16T00:56:00Z</dcterms:created>
  <dc:creator>Sylwia</dc:creator>
  <dc:description/>
  <dc:language>pl-PL</dc:language>
  <cp:lastModifiedBy/>
  <dcterms:modified xsi:type="dcterms:W3CDTF">2017-03-01T12:24:33Z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